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70" w:rsidRPr="00362C22" w:rsidRDefault="00327570" w:rsidP="00477720">
      <w:pPr>
        <w:snapToGrid w:val="0"/>
        <w:spacing w:line="580" w:lineRule="exact"/>
        <w:rPr>
          <w:rFonts w:ascii="黑体" w:eastAsia="黑体" w:hAnsi="黑体"/>
          <w:sz w:val="32"/>
          <w:szCs w:val="32"/>
        </w:rPr>
      </w:pPr>
      <w:r w:rsidRPr="00362C22">
        <w:rPr>
          <w:rFonts w:ascii="黑体" w:eastAsia="黑体" w:hAnsi="黑体" w:hint="eastAsia"/>
          <w:sz w:val="32"/>
          <w:szCs w:val="32"/>
        </w:rPr>
        <w:t>附件</w:t>
      </w:r>
      <w:r w:rsidRPr="00362C22">
        <w:rPr>
          <w:rFonts w:ascii="黑体" w:eastAsia="黑体" w:hAnsi="黑体"/>
          <w:sz w:val="32"/>
          <w:szCs w:val="32"/>
        </w:rPr>
        <w:t>2</w:t>
      </w:r>
    </w:p>
    <w:p w:rsidR="00327570" w:rsidRPr="00362C22" w:rsidRDefault="00327570" w:rsidP="00477720">
      <w:pPr>
        <w:snapToGrid w:val="0"/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362C22">
        <w:rPr>
          <w:rFonts w:ascii="方正小标宋简体" w:eastAsia="方正小标宋简体" w:hint="eastAsia"/>
          <w:sz w:val="44"/>
          <w:szCs w:val="44"/>
        </w:rPr>
        <w:t>优秀共产党员申报登记表</w:t>
      </w:r>
    </w:p>
    <w:p w:rsidR="00327570" w:rsidRPr="00362C22" w:rsidRDefault="00327570" w:rsidP="0091488B">
      <w:pPr>
        <w:snapToGrid w:val="0"/>
        <w:spacing w:line="5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Pr="00362C22">
        <w:rPr>
          <w:rFonts w:ascii="仿宋_GB2312" w:eastAsia="仿宋_GB2312" w:hAnsi="宋体" w:cs="宋体" w:hint="eastAsia"/>
          <w:kern w:val="0"/>
          <w:sz w:val="28"/>
          <w:szCs w:val="28"/>
        </w:rPr>
        <w:t>填报单位：</w:t>
      </w:r>
      <w:r w:rsidRPr="00CC2E26">
        <w:rPr>
          <w:rFonts w:eastAsia="楷体_GB2312" w:hint="eastAsia"/>
          <w:noProof/>
          <w:kern w:val="0"/>
          <w:sz w:val="24"/>
        </w:rPr>
        <w:t>材料与化学工程学院</w:t>
      </w:r>
      <w:r>
        <w:rPr>
          <w:rFonts w:eastAsia="楷体_GB2312" w:hint="eastAsia"/>
          <w:noProof/>
          <w:kern w:val="0"/>
          <w:sz w:val="24"/>
        </w:rPr>
        <w:t>党总支</w:t>
      </w:r>
    </w:p>
    <w:tbl>
      <w:tblPr>
        <w:tblW w:w="7977" w:type="dxa"/>
        <w:jc w:val="center"/>
        <w:tblLook w:val="0000"/>
      </w:tblPr>
      <w:tblGrid>
        <w:gridCol w:w="1108"/>
        <w:gridCol w:w="401"/>
        <w:gridCol w:w="667"/>
        <w:gridCol w:w="953"/>
        <w:gridCol w:w="1080"/>
        <w:gridCol w:w="720"/>
        <w:gridCol w:w="1080"/>
        <w:gridCol w:w="1968"/>
      </w:tblGrid>
      <w:tr w:rsidR="00327570" w:rsidRPr="00362C22" w:rsidTr="004B55AF">
        <w:trPr>
          <w:trHeight w:val="492"/>
          <w:jc w:val="center"/>
        </w:trPr>
        <w:tc>
          <w:tcPr>
            <w:tcW w:w="15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C2E26">
              <w:rPr>
                <w:rFonts w:eastAsia="楷体_GB2312" w:hint="eastAsia"/>
                <w:noProof/>
                <w:kern w:val="0"/>
                <w:sz w:val="24"/>
              </w:rPr>
              <w:t>崔学军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C2E26">
              <w:rPr>
                <w:rFonts w:eastAsia="楷体_GB2312" w:hint="eastAsia"/>
                <w:noProof/>
                <w:kern w:val="0"/>
                <w:sz w:val="24"/>
              </w:rPr>
              <w:t>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民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族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8"/>
                <w:szCs w:val="28"/>
              </w:rPr>
            </w:pPr>
            <w:r w:rsidRPr="00CC2E26">
              <w:rPr>
                <w:rFonts w:eastAsia="楷体_GB2312" w:hint="eastAsia"/>
                <w:noProof/>
                <w:kern w:val="0"/>
                <w:sz w:val="24"/>
              </w:rPr>
              <w:t>汉</w:t>
            </w:r>
          </w:p>
        </w:tc>
      </w:tr>
      <w:tr w:rsidR="00327570" w:rsidRPr="00362C22" w:rsidTr="004B55AF">
        <w:trPr>
          <w:trHeight w:val="610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1978.02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570" w:rsidRPr="00362C22" w:rsidRDefault="00327570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参加工</w:t>
            </w:r>
          </w:p>
          <w:p w:rsidR="00327570" w:rsidRPr="00362C22" w:rsidRDefault="00327570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2002.07</w:t>
            </w:r>
          </w:p>
        </w:tc>
      </w:tr>
      <w:tr w:rsidR="00327570" w:rsidRPr="00362C22" w:rsidTr="004B55AF">
        <w:trPr>
          <w:trHeight w:val="492"/>
          <w:jc w:val="center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2002.05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27570" w:rsidRPr="00362C22" w:rsidRDefault="00327570" w:rsidP="00CC2E2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研究生</w:t>
            </w:r>
          </w:p>
        </w:tc>
      </w:tr>
      <w:tr w:rsidR="00327570" w:rsidRPr="00362C22" w:rsidTr="004B55AF">
        <w:trPr>
          <w:trHeight w:val="858"/>
          <w:jc w:val="center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5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27570" w:rsidRPr="00CC2E26" w:rsidRDefault="00327570" w:rsidP="00CC2E26">
            <w:pPr>
              <w:widowControl/>
              <w:spacing w:line="400" w:lineRule="exact"/>
              <w:jc w:val="center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 w:hint="eastAsia"/>
                <w:noProof/>
                <w:kern w:val="0"/>
                <w:sz w:val="24"/>
              </w:rPr>
              <w:t>四川理工学院材料与化学工程学院</w:t>
            </w:r>
          </w:p>
          <w:p w:rsidR="00327570" w:rsidRPr="00362C22" w:rsidRDefault="00327570" w:rsidP="00CC2E2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（材化</w:t>
            </w:r>
            <w:r>
              <w:rPr>
                <w:rFonts w:eastAsia="楷体_GB2312" w:hint="eastAsia"/>
                <w:noProof/>
                <w:kern w:val="0"/>
                <w:sz w:val="24"/>
              </w:rPr>
              <w:t>教工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三支部组织委员）</w:t>
            </w:r>
          </w:p>
        </w:tc>
      </w:tr>
      <w:tr w:rsidR="00327570" w:rsidRPr="00362C22" w:rsidTr="00CC2E26">
        <w:trPr>
          <w:trHeight w:val="400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简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327570" w:rsidRPr="00CC2E26" w:rsidRDefault="00327570" w:rsidP="00327570">
            <w:pPr>
              <w:widowControl/>
              <w:spacing w:line="440" w:lineRule="exact"/>
              <w:ind w:firstLineChars="200" w:firstLine="31680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 w:hint="eastAsia"/>
                <w:noProof/>
                <w:kern w:val="0"/>
                <w:sz w:val="24"/>
              </w:rPr>
              <w:t>崔学军，男，</w:t>
            </w:r>
            <w:r w:rsidRPr="00CC2E26">
              <w:rPr>
                <w:rFonts w:eastAsia="楷体_GB2312"/>
                <w:noProof/>
                <w:kern w:val="0"/>
                <w:sz w:val="24"/>
              </w:rPr>
              <w:t>1978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年</w:t>
            </w:r>
            <w:r w:rsidRPr="00CC2E26">
              <w:rPr>
                <w:rFonts w:eastAsia="楷体_GB2312"/>
                <w:noProof/>
                <w:kern w:val="0"/>
                <w:sz w:val="24"/>
              </w:rPr>
              <w:t>2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月生，内蒙古赤峰人，中共党员，工学博士，副教授。学习和工作经历如下：</w:t>
            </w:r>
          </w:p>
          <w:p w:rsidR="00327570" w:rsidRPr="00CC2E26" w:rsidRDefault="00327570" w:rsidP="00B365E7">
            <w:pPr>
              <w:widowControl/>
              <w:spacing w:line="440" w:lineRule="exact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2012/12-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至</w:t>
            </w:r>
            <w:r w:rsidRPr="00CC2E26">
              <w:rPr>
                <w:rFonts w:eastAsia="楷体_GB2312"/>
                <w:noProof/>
                <w:kern w:val="0"/>
                <w:sz w:val="24"/>
              </w:rPr>
              <w:t xml:space="preserve">  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今，四川理工学院，材料与化学工程学院，副教授</w:t>
            </w:r>
          </w:p>
          <w:p w:rsidR="00327570" w:rsidRPr="00CC2E26" w:rsidRDefault="00327570" w:rsidP="00B365E7">
            <w:pPr>
              <w:widowControl/>
              <w:spacing w:line="440" w:lineRule="exact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2011/04-2012/11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，四川理工学院，材料与化学工程学院，讲师</w:t>
            </w:r>
          </w:p>
          <w:p w:rsidR="00327570" w:rsidRPr="00CC2E26" w:rsidRDefault="00327570" w:rsidP="00B365E7">
            <w:pPr>
              <w:widowControl/>
              <w:spacing w:line="440" w:lineRule="exact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2009/07-2011/03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，山东省科学院，新材料研究所，助理研究员</w:t>
            </w:r>
          </w:p>
          <w:p w:rsidR="00327570" w:rsidRPr="00CC2E26" w:rsidRDefault="00327570" w:rsidP="00B365E7">
            <w:pPr>
              <w:widowControl/>
              <w:spacing w:line="440" w:lineRule="exact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2006/09-2009/06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，大连交通大学，材料加工，博士</w:t>
            </w:r>
          </w:p>
          <w:p w:rsidR="00327570" w:rsidRPr="00CC2E26" w:rsidRDefault="00327570" w:rsidP="00B365E7">
            <w:pPr>
              <w:widowControl/>
              <w:spacing w:line="440" w:lineRule="exact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2004/09-2006/06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，大连交通大学，材料学，硕士</w:t>
            </w:r>
          </w:p>
          <w:p w:rsidR="00327570" w:rsidRPr="00CC2E26" w:rsidRDefault="00327570" w:rsidP="00B365E7">
            <w:pPr>
              <w:widowControl/>
              <w:spacing w:line="440" w:lineRule="exact"/>
              <w:jc w:val="left"/>
              <w:rPr>
                <w:rFonts w:eastAsia="楷体_GB2312"/>
                <w:noProof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2002/07-2004/08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，浙江玻璃股份有限公司，技术部，助理工程师</w:t>
            </w:r>
          </w:p>
          <w:p w:rsidR="00327570" w:rsidRPr="00CC2E26" w:rsidRDefault="00327570" w:rsidP="00CC2E26">
            <w:pPr>
              <w:widowControl/>
              <w:spacing w:line="440" w:lineRule="exact"/>
              <w:jc w:val="left"/>
              <w:rPr>
                <w:rFonts w:eastAsia="楷体_GB2312"/>
                <w:kern w:val="0"/>
                <w:sz w:val="24"/>
              </w:rPr>
            </w:pPr>
            <w:r w:rsidRPr="00CC2E26">
              <w:rPr>
                <w:rFonts w:eastAsia="楷体_GB2312"/>
                <w:noProof/>
                <w:kern w:val="0"/>
                <w:sz w:val="24"/>
              </w:rPr>
              <w:t>1998/09-2002/06</w:t>
            </w:r>
            <w:r w:rsidRPr="00CC2E26">
              <w:rPr>
                <w:rFonts w:eastAsia="楷体_GB2312" w:hint="eastAsia"/>
                <w:noProof/>
                <w:kern w:val="0"/>
                <w:sz w:val="24"/>
              </w:rPr>
              <w:t>，陕西科技大学，无机非金属材料，学士</w:t>
            </w:r>
          </w:p>
        </w:tc>
      </w:tr>
      <w:tr w:rsidR="00327570" w:rsidRPr="00362C22" w:rsidTr="004B55AF">
        <w:trPr>
          <w:trHeight w:val="1081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主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要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事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327570" w:rsidRPr="00CC2E26" w:rsidRDefault="00327570" w:rsidP="00327570">
            <w:pPr>
              <w:spacing w:line="300" w:lineRule="auto"/>
              <w:ind w:firstLineChars="200" w:firstLine="31680"/>
              <w:rPr>
                <w:rFonts w:eastAsia="楷体_GB2312"/>
                <w:sz w:val="24"/>
              </w:rPr>
            </w:pPr>
            <w:r w:rsidRPr="00CC2E26">
              <w:rPr>
                <w:rFonts w:eastAsia="楷体_GB2312" w:hint="eastAsia"/>
                <w:sz w:val="24"/>
              </w:rPr>
              <w:t>自参加工作以来，思想上积极要求进步，始终与党的路线、方针政策保持一致。科研和教学工作中，严格要求自己，认真履行自己在工作中的职责和义务；生活中，保持艰苦朴素、勤俭耐劳、乐于助人的优良传统。作为一名共产党员，始终从点点滴滴做起，在平凡的岗位上忠实践行着自己的入党誓词。</w:t>
            </w:r>
          </w:p>
          <w:p w:rsidR="00327570" w:rsidRPr="00CC2E26" w:rsidRDefault="00327570" w:rsidP="009F3DF9">
            <w:pPr>
              <w:pStyle w:val="BodyText2"/>
              <w:spacing w:line="300" w:lineRule="auto"/>
              <w:ind w:firstLine="482"/>
              <w:rPr>
                <w:rFonts w:ascii="Times New Roman" w:eastAsia="楷体_GB2312"/>
                <w:szCs w:val="24"/>
              </w:rPr>
            </w:pPr>
            <w:r w:rsidRPr="00CC2E26">
              <w:rPr>
                <w:rFonts w:ascii="Times New Roman" w:eastAsia="楷体_GB2312" w:hint="eastAsia"/>
                <w:szCs w:val="24"/>
              </w:rPr>
              <w:t>（</w:t>
            </w:r>
            <w:r w:rsidRPr="00CC2E26">
              <w:rPr>
                <w:rFonts w:ascii="Times New Roman" w:eastAsia="楷体_GB2312"/>
                <w:szCs w:val="24"/>
              </w:rPr>
              <w:t>1</w:t>
            </w:r>
            <w:r w:rsidRPr="00CC2E26">
              <w:rPr>
                <w:rFonts w:ascii="Times New Roman" w:eastAsia="楷体_GB2312" w:hint="eastAsia"/>
                <w:szCs w:val="24"/>
              </w:rPr>
              <w:t>）自担任材化学院三支部组织委员以来，积极组织支部党员参加学校、学院组织的各项活动：协助学院支部</w:t>
            </w:r>
            <w:r w:rsidRPr="00CC2E26">
              <w:rPr>
                <w:rFonts w:ascii="Times New Roman" w:eastAsia="楷体_GB2312"/>
                <w:szCs w:val="24"/>
              </w:rPr>
              <w:t>“</w:t>
            </w:r>
            <w:r w:rsidRPr="00CC2E26">
              <w:rPr>
                <w:rFonts w:ascii="Times New Roman" w:eastAsia="楷体_GB2312" w:hint="eastAsia"/>
                <w:szCs w:val="24"/>
              </w:rPr>
              <w:t>教职工拔河比赛</w:t>
            </w:r>
            <w:r w:rsidRPr="00CC2E26">
              <w:rPr>
                <w:rFonts w:ascii="Times New Roman" w:eastAsia="楷体_GB2312"/>
                <w:szCs w:val="24"/>
              </w:rPr>
              <w:t>”</w:t>
            </w:r>
            <w:r w:rsidRPr="00CC2E26">
              <w:rPr>
                <w:rFonts w:ascii="Times New Roman" w:eastAsia="楷体_GB2312" w:hint="eastAsia"/>
                <w:szCs w:val="24"/>
              </w:rPr>
              <w:t>活动，积极组织材料系教职工参加比赛，获得第二名。</w:t>
            </w:r>
            <w:r w:rsidRPr="009F3DF9">
              <w:rPr>
                <w:rFonts w:ascii="Times New Roman" w:eastAsia="楷体_GB2312" w:hint="eastAsia"/>
                <w:szCs w:val="24"/>
              </w:rPr>
              <w:t>通过此次拔河比赛，加深了教职员工间的相互了解，有助于材化学院教职员工以更加饱满的热情投入到工作、教学中。</w:t>
            </w:r>
          </w:p>
          <w:p w:rsidR="00327570" w:rsidRPr="009F3DF9" w:rsidRDefault="00327570" w:rsidP="00313627">
            <w:pPr>
              <w:pStyle w:val="BodyText2"/>
              <w:spacing w:line="300" w:lineRule="auto"/>
              <w:ind w:firstLine="482"/>
              <w:rPr>
                <w:rFonts w:ascii="Times New Roman" w:eastAsia="楷体_GB2312"/>
                <w:szCs w:val="24"/>
              </w:rPr>
            </w:pPr>
            <w:r w:rsidRPr="00CC2E26">
              <w:rPr>
                <w:rFonts w:ascii="Times New Roman" w:eastAsia="楷体_GB2312" w:hint="eastAsia"/>
                <w:szCs w:val="24"/>
              </w:rPr>
              <w:t>（</w:t>
            </w:r>
            <w:r w:rsidRPr="00CC2E26">
              <w:rPr>
                <w:rFonts w:ascii="Times New Roman" w:eastAsia="楷体_GB2312"/>
                <w:szCs w:val="24"/>
              </w:rPr>
              <w:t>2</w:t>
            </w:r>
            <w:r w:rsidRPr="00CC2E26">
              <w:rPr>
                <w:rFonts w:ascii="Times New Roman" w:eastAsia="楷体_GB2312" w:hint="eastAsia"/>
                <w:szCs w:val="24"/>
              </w:rPr>
              <w:t>）自担任材料系防腐教研室主任以来，履行职责，认真组织教师参加教研活动，完成教研室的工作量统计、毕业论文安排、课程安排等工作。并积极参与材料腐蚀与防护四川省重点实验室</w:t>
            </w:r>
            <w:r>
              <w:rPr>
                <w:rFonts w:ascii="Times New Roman" w:eastAsia="楷体_GB2312" w:hint="eastAsia"/>
                <w:szCs w:val="24"/>
              </w:rPr>
              <w:t>及材料科学与工程</w:t>
            </w:r>
            <w:r w:rsidRPr="00CC2E26">
              <w:rPr>
                <w:rFonts w:ascii="Times New Roman" w:eastAsia="楷体_GB2312" w:hint="eastAsia"/>
                <w:szCs w:val="24"/>
              </w:rPr>
              <w:t>学科的</w:t>
            </w:r>
            <w:r>
              <w:rPr>
                <w:rFonts w:ascii="Times New Roman" w:eastAsia="楷体_GB2312" w:hint="eastAsia"/>
                <w:szCs w:val="24"/>
              </w:rPr>
              <w:t>建设</w:t>
            </w:r>
            <w:r w:rsidRPr="00CC2E26">
              <w:rPr>
                <w:rFonts w:ascii="Times New Roman" w:eastAsia="楷体_GB2312" w:hint="eastAsia"/>
                <w:szCs w:val="24"/>
              </w:rPr>
              <w:t>等工作。</w:t>
            </w:r>
          </w:p>
          <w:p w:rsidR="00327570" w:rsidRPr="00CC2E26" w:rsidRDefault="00327570" w:rsidP="009F3DF9">
            <w:pPr>
              <w:pStyle w:val="BodyText2"/>
              <w:spacing w:line="300" w:lineRule="auto"/>
              <w:ind w:firstLine="482"/>
              <w:rPr>
                <w:rFonts w:ascii="Times New Roman" w:eastAsia="楷体_GB2312"/>
                <w:szCs w:val="24"/>
              </w:rPr>
            </w:pPr>
            <w:r w:rsidRPr="00CC2E26">
              <w:rPr>
                <w:rFonts w:ascii="Times New Roman" w:eastAsia="楷体_GB2312" w:hint="eastAsia"/>
                <w:szCs w:val="24"/>
              </w:rPr>
              <w:t>（</w:t>
            </w:r>
            <w:r w:rsidRPr="00CC2E26">
              <w:rPr>
                <w:rFonts w:ascii="Times New Roman" w:eastAsia="楷体_GB2312"/>
                <w:szCs w:val="24"/>
              </w:rPr>
              <w:t>3</w:t>
            </w:r>
            <w:r w:rsidRPr="00CC2E26">
              <w:rPr>
                <w:rFonts w:ascii="Times New Roman" w:eastAsia="楷体_GB2312" w:hint="eastAsia"/>
                <w:szCs w:val="24"/>
              </w:rPr>
              <w:t>）开发学生创新思维，鼓励学生从事科研实践：</w:t>
            </w:r>
            <w:r w:rsidRPr="00CC2E26">
              <w:rPr>
                <w:rFonts w:ascii="Times New Roman" w:eastAsia="楷体_GB2312"/>
                <w:szCs w:val="24"/>
              </w:rPr>
              <w:t>2013.06-2014.05</w:t>
            </w:r>
            <w:r w:rsidRPr="00CC2E26">
              <w:rPr>
                <w:rFonts w:ascii="Times New Roman" w:eastAsia="楷体_GB2312" w:hint="eastAsia"/>
                <w:szCs w:val="24"/>
              </w:rPr>
              <w:t>期间，指导校级大学生创新基金</w:t>
            </w:r>
            <w:r w:rsidRPr="00CC2E26">
              <w:rPr>
                <w:rFonts w:ascii="Times New Roman" w:eastAsia="楷体_GB2312"/>
                <w:szCs w:val="24"/>
              </w:rPr>
              <w:t>1</w:t>
            </w:r>
            <w:r w:rsidRPr="00CC2E26">
              <w:rPr>
                <w:rFonts w:ascii="Times New Roman" w:eastAsia="楷体_GB2312" w:hint="eastAsia"/>
                <w:szCs w:val="24"/>
              </w:rPr>
              <w:t>项，培养本科学生</w:t>
            </w:r>
            <w:r w:rsidRPr="00CC2E26">
              <w:rPr>
                <w:rFonts w:ascii="Times New Roman" w:eastAsia="楷体_GB2312"/>
                <w:szCs w:val="24"/>
              </w:rPr>
              <w:t>5</w:t>
            </w:r>
            <w:r w:rsidRPr="00CC2E26">
              <w:rPr>
                <w:rFonts w:ascii="Times New Roman" w:eastAsia="楷体_GB2312" w:hint="eastAsia"/>
                <w:szCs w:val="24"/>
              </w:rPr>
              <w:t>名；</w:t>
            </w:r>
            <w:r w:rsidRPr="00CC2E26">
              <w:rPr>
                <w:rFonts w:ascii="Times New Roman" w:eastAsia="楷体_GB2312"/>
                <w:szCs w:val="24"/>
              </w:rPr>
              <w:t>2014.06-20.16.05</w:t>
            </w:r>
            <w:r w:rsidRPr="00CC2E26">
              <w:rPr>
                <w:rFonts w:ascii="Times New Roman" w:eastAsia="楷体_GB2312" w:hint="eastAsia"/>
                <w:szCs w:val="24"/>
              </w:rPr>
              <w:t>期间，指导国家级大学生创新基金</w:t>
            </w:r>
            <w:r w:rsidRPr="00CC2E26">
              <w:rPr>
                <w:rFonts w:ascii="Times New Roman" w:eastAsia="楷体_GB2312"/>
                <w:szCs w:val="24"/>
              </w:rPr>
              <w:t>1</w:t>
            </w:r>
            <w:r w:rsidRPr="00CC2E26">
              <w:rPr>
                <w:rFonts w:ascii="Times New Roman" w:eastAsia="楷体_GB2312" w:hint="eastAsia"/>
                <w:szCs w:val="24"/>
              </w:rPr>
              <w:t>项，培养本科学生</w:t>
            </w:r>
            <w:r w:rsidRPr="00CC2E26">
              <w:rPr>
                <w:rFonts w:ascii="Times New Roman" w:eastAsia="楷体_GB2312"/>
                <w:szCs w:val="24"/>
              </w:rPr>
              <w:t>5</w:t>
            </w:r>
            <w:r w:rsidRPr="00CC2E26">
              <w:rPr>
                <w:rFonts w:ascii="Times New Roman" w:eastAsia="楷体_GB2312" w:hint="eastAsia"/>
                <w:szCs w:val="24"/>
              </w:rPr>
              <w:t>名；指导学生发表学术论文</w:t>
            </w:r>
            <w:r w:rsidRPr="00CC2E26">
              <w:rPr>
                <w:rFonts w:ascii="Times New Roman" w:eastAsia="楷体_GB2312"/>
                <w:szCs w:val="24"/>
              </w:rPr>
              <w:t>3</w:t>
            </w:r>
            <w:r w:rsidRPr="00CC2E26">
              <w:rPr>
                <w:rFonts w:ascii="Times New Roman" w:eastAsia="楷体_GB2312" w:hint="eastAsia"/>
                <w:szCs w:val="24"/>
              </w:rPr>
              <w:t>篇。</w:t>
            </w:r>
          </w:p>
          <w:p w:rsidR="00327570" w:rsidRPr="00CC2E26" w:rsidRDefault="00327570" w:rsidP="00327570">
            <w:pPr>
              <w:spacing w:line="300" w:lineRule="auto"/>
              <w:ind w:right="17" w:firstLineChars="200" w:firstLine="31680"/>
              <w:textAlignment w:val="baseline"/>
              <w:rPr>
                <w:rFonts w:eastAsia="楷体_GB2312"/>
                <w:sz w:val="24"/>
              </w:rPr>
            </w:pPr>
            <w:r w:rsidRPr="00CC2E26">
              <w:rPr>
                <w:rFonts w:eastAsia="楷体_GB2312" w:hint="eastAsia"/>
                <w:sz w:val="24"/>
              </w:rPr>
              <w:t>（</w:t>
            </w:r>
            <w:r w:rsidRPr="00CC2E26">
              <w:rPr>
                <w:rFonts w:eastAsia="楷体_GB2312"/>
                <w:sz w:val="24"/>
              </w:rPr>
              <w:t>4</w:t>
            </w:r>
            <w:r w:rsidRPr="00CC2E26">
              <w:rPr>
                <w:rFonts w:eastAsia="楷体_GB2312" w:hint="eastAsia"/>
                <w:sz w:val="24"/>
              </w:rPr>
              <w:t>）认真指导本科生毕业论文，</w:t>
            </w:r>
            <w:r w:rsidRPr="00CC2E26">
              <w:rPr>
                <w:rFonts w:eastAsia="楷体_GB2312" w:hint="eastAsia"/>
                <w:color w:val="000000"/>
                <w:sz w:val="24"/>
              </w:rPr>
              <w:t>充分结合专业的核心内容，结合自己的科研项目和新的研究热点进行选题，写出开题报告，加强对学生实验技能和文字、图表处理能力的培养。</w:t>
            </w:r>
            <w:r w:rsidRPr="00CC2E26">
              <w:rPr>
                <w:rFonts w:eastAsia="楷体_GB2312"/>
                <w:sz w:val="24"/>
              </w:rPr>
              <w:t>2011</w:t>
            </w:r>
            <w:r w:rsidRPr="00CC2E26">
              <w:rPr>
                <w:rFonts w:eastAsia="楷体_GB2312" w:hint="eastAsia"/>
                <w:sz w:val="24"/>
              </w:rPr>
              <w:t>年以来共指导本科生</w:t>
            </w:r>
            <w:r w:rsidRPr="00CC2E26">
              <w:rPr>
                <w:rFonts w:eastAsia="楷体_GB2312"/>
                <w:sz w:val="24"/>
              </w:rPr>
              <w:t>25</w:t>
            </w:r>
            <w:r w:rsidRPr="00CC2E26">
              <w:rPr>
                <w:rFonts w:eastAsia="楷体_GB2312" w:hint="eastAsia"/>
                <w:sz w:val="24"/>
              </w:rPr>
              <w:t>人，其中有</w:t>
            </w:r>
            <w:r w:rsidRPr="00CC2E26">
              <w:rPr>
                <w:rFonts w:eastAsia="楷体_GB2312"/>
                <w:sz w:val="24"/>
              </w:rPr>
              <w:t>2</w:t>
            </w:r>
            <w:r w:rsidRPr="00CC2E26">
              <w:rPr>
                <w:rFonts w:eastAsia="楷体_GB2312" w:hint="eastAsia"/>
                <w:sz w:val="24"/>
              </w:rPr>
              <w:t>人毕业论文为优秀。</w:t>
            </w:r>
          </w:p>
          <w:p w:rsidR="00327570" w:rsidRPr="007100B4" w:rsidRDefault="00327570" w:rsidP="00327570">
            <w:pPr>
              <w:spacing w:line="300" w:lineRule="auto"/>
              <w:ind w:firstLineChars="200" w:firstLine="31680"/>
              <w:rPr>
                <w:rFonts w:eastAsia="楷体_GB2312"/>
                <w:color w:val="000000"/>
                <w:sz w:val="24"/>
              </w:rPr>
            </w:pPr>
            <w:r w:rsidRPr="00CC2E26">
              <w:rPr>
                <w:rFonts w:eastAsia="楷体_GB2312" w:hint="eastAsia"/>
                <w:color w:val="000000"/>
                <w:sz w:val="24"/>
              </w:rPr>
              <w:t>（</w:t>
            </w:r>
            <w:r w:rsidRPr="00CC2E26">
              <w:rPr>
                <w:rFonts w:eastAsia="楷体_GB2312"/>
                <w:color w:val="000000"/>
                <w:sz w:val="24"/>
              </w:rPr>
              <w:t>5</w:t>
            </w:r>
            <w:r w:rsidRPr="00CC2E26">
              <w:rPr>
                <w:rFonts w:eastAsia="楷体_GB2312" w:hint="eastAsia"/>
                <w:color w:val="000000"/>
                <w:sz w:val="24"/>
              </w:rPr>
              <w:t>）在课余的时间里，积极投入科研</w:t>
            </w:r>
            <w:r>
              <w:rPr>
                <w:rFonts w:eastAsia="楷体_GB2312" w:hint="eastAsia"/>
                <w:color w:val="000000"/>
                <w:sz w:val="24"/>
              </w:rPr>
              <w:t>试验</w:t>
            </w:r>
            <w:r w:rsidRPr="00CC2E26">
              <w:rPr>
                <w:rFonts w:eastAsia="楷体_GB2312" w:hint="eastAsia"/>
                <w:color w:val="000000"/>
                <w:sz w:val="24"/>
              </w:rPr>
              <w:t>工作。自</w:t>
            </w:r>
            <w:r w:rsidRPr="00CC2E26">
              <w:rPr>
                <w:rFonts w:eastAsia="楷体_GB2312"/>
                <w:color w:val="000000"/>
                <w:sz w:val="24"/>
              </w:rPr>
              <w:t>2011</w:t>
            </w:r>
            <w:r w:rsidRPr="00CC2E26">
              <w:rPr>
                <w:rFonts w:eastAsia="楷体_GB2312" w:hint="eastAsia"/>
                <w:color w:val="000000"/>
                <w:sz w:val="24"/>
              </w:rPr>
              <w:t>年到理工工作以来，发表署名第一作者论文近</w:t>
            </w:r>
            <w:r w:rsidRPr="00CC2E26">
              <w:rPr>
                <w:rFonts w:eastAsia="楷体_GB2312"/>
                <w:color w:val="000000"/>
                <w:sz w:val="24"/>
              </w:rPr>
              <w:t>20</w:t>
            </w:r>
            <w:r w:rsidRPr="00CC2E26">
              <w:rPr>
                <w:rFonts w:eastAsia="楷体_GB2312" w:hint="eastAsia"/>
                <w:color w:val="000000"/>
                <w:sz w:val="24"/>
              </w:rPr>
              <w:t>篇，申请发明专利</w:t>
            </w:r>
            <w:r w:rsidRPr="00CC2E26">
              <w:rPr>
                <w:rFonts w:eastAsia="楷体_GB2312"/>
                <w:color w:val="000000"/>
                <w:sz w:val="24"/>
              </w:rPr>
              <w:t>2</w:t>
            </w:r>
            <w:r w:rsidRPr="00CC2E26">
              <w:rPr>
                <w:rFonts w:eastAsia="楷体_GB2312" w:hint="eastAsia"/>
                <w:color w:val="000000"/>
                <w:sz w:val="24"/>
              </w:rPr>
              <w:t>项</w:t>
            </w:r>
            <w:r>
              <w:rPr>
                <w:rFonts w:eastAsia="楷体_GB2312" w:hint="eastAsia"/>
                <w:color w:val="000000"/>
                <w:sz w:val="24"/>
              </w:rPr>
              <w:t>；其中</w:t>
            </w:r>
            <w:r w:rsidRPr="00CC2E26">
              <w:rPr>
                <w:rFonts w:eastAsia="楷体_GB2312"/>
                <w:color w:val="000000"/>
                <w:sz w:val="24"/>
              </w:rPr>
              <w:t>SCI</w:t>
            </w:r>
            <w:r w:rsidRPr="00CC2E26">
              <w:rPr>
                <w:rFonts w:eastAsia="楷体_GB2312" w:hint="eastAsia"/>
                <w:color w:val="000000"/>
                <w:sz w:val="24"/>
              </w:rPr>
              <w:t>收录</w:t>
            </w:r>
            <w:r w:rsidRPr="00CC2E26">
              <w:rPr>
                <w:rFonts w:eastAsia="楷体_GB2312"/>
                <w:color w:val="000000"/>
                <w:sz w:val="24"/>
              </w:rPr>
              <w:t>5</w:t>
            </w:r>
            <w:r w:rsidRPr="00CC2E26">
              <w:rPr>
                <w:rFonts w:eastAsia="楷体_GB2312" w:hint="eastAsia"/>
                <w:color w:val="000000"/>
                <w:sz w:val="24"/>
              </w:rPr>
              <w:t>篇，</w:t>
            </w:r>
            <w:r w:rsidRPr="00CC2E26">
              <w:rPr>
                <w:rFonts w:eastAsia="楷体_GB2312"/>
                <w:color w:val="000000"/>
                <w:sz w:val="24"/>
              </w:rPr>
              <w:t>EI</w:t>
            </w:r>
            <w:r w:rsidRPr="00CC2E26">
              <w:rPr>
                <w:rFonts w:eastAsia="楷体_GB2312" w:hint="eastAsia"/>
                <w:color w:val="000000"/>
                <w:sz w:val="24"/>
              </w:rPr>
              <w:t>收录</w:t>
            </w:r>
            <w:r w:rsidRPr="00CC2E26">
              <w:rPr>
                <w:rFonts w:eastAsia="楷体_GB2312"/>
                <w:color w:val="000000"/>
                <w:sz w:val="24"/>
              </w:rPr>
              <w:t>5</w:t>
            </w:r>
            <w:r w:rsidRPr="00CC2E26">
              <w:rPr>
                <w:rFonts w:eastAsia="楷体_GB2312" w:hint="eastAsia"/>
                <w:color w:val="000000"/>
                <w:sz w:val="24"/>
              </w:rPr>
              <w:t>篇，</w:t>
            </w:r>
            <w:r>
              <w:rPr>
                <w:rFonts w:eastAsia="楷体_GB2312" w:hint="eastAsia"/>
                <w:color w:val="000000"/>
                <w:sz w:val="24"/>
              </w:rPr>
              <w:t>在</w:t>
            </w:r>
            <w:r w:rsidRPr="00CC2E26">
              <w:rPr>
                <w:rFonts w:eastAsia="楷体_GB2312"/>
                <w:color w:val="000000"/>
                <w:sz w:val="24"/>
              </w:rPr>
              <w:t>Corrosion Science</w:t>
            </w:r>
            <w:r w:rsidRPr="00CC2E26">
              <w:rPr>
                <w:rFonts w:eastAsia="楷体_GB2312" w:hint="eastAsia"/>
                <w:color w:val="000000"/>
                <w:sz w:val="24"/>
              </w:rPr>
              <w:t>等</w:t>
            </w:r>
            <w:r w:rsidRPr="00CC2E26">
              <w:rPr>
                <w:rFonts w:eastAsia="楷体_GB2312"/>
                <w:color w:val="000000"/>
                <w:sz w:val="24"/>
              </w:rPr>
              <w:t>JCR</w:t>
            </w:r>
            <w:r w:rsidRPr="00CC2E26">
              <w:rPr>
                <w:rFonts w:eastAsia="楷体_GB2312" w:hint="eastAsia"/>
                <w:color w:val="000000"/>
                <w:sz w:val="24"/>
              </w:rPr>
              <w:t>二区期刊上发表论文</w:t>
            </w:r>
            <w:r w:rsidRPr="00CC2E26">
              <w:rPr>
                <w:rFonts w:eastAsia="楷体_GB2312"/>
                <w:color w:val="000000"/>
                <w:sz w:val="24"/>
              </w:rPr>
              <w:t>3</w:t>
            </w:r>
            <w:r w:rsidRPr="00CC2E26">
              <w:rPr>
                <w:rFonts w:eastAsia="楷体_GB2312" w:hint="eastAsia"/>
                <w:color w:val="000000"/>
                <w:sz w:val="24"/>
              </w:rPr>
              <w:t>篇，累计他引次数</w:t>
            </w:r>
            <w:r w:rsidRPr="00CC2E26">
              <w:rPr>
                <w:rFonts w:eastAsia="楷体_GB2312"/>
                <w:color w:val="000000"/>
                <w:sz w:val="24"/>
              </w:rPr>
              <w:t>20</w:t>
            </w:r>
            <w:r w:rsidRPr="00CC2E26">
              <w:rPr>
                <w:rFonts w:eastAsia="楷体_GB2312" w:hint="eastAsia"/>
                <w:color w:val="000000"/>
                <w:sz w:val="24"/>
              </w:rPr>
              <w:t>次以上。论文《</w:t>
            </w:r>
            <w:r w:rsidRPr="00CC2E26">
              <w:rPr>
                <w:rFonts w:eastAsia="楷体_GB2312" w:hint="eastAsia"/>
                <w:sz w:val="24"/>
              </w:rPr>
              <w:t>镁合金</w:t>
            </w:r>
            <w:r w:rsidRPr="00CC2E26">
              <w:rPr>
                <w:rFonts w:eastAsia="楷体_GB2312"/>
                <w:sz w:val="24"/>
              </w:rPr>
              <w:t>AZ31</w:t>
            </w:r>
            <w:r w:rsidRPr="00CC2E26">
              <w:rPr>
                <w:rFonts w:eastAsia="楷体_GB2312" w:hint="eastAsia"/>
                <w:sz w:val="24"/>
              </w:rPr>
              <w:t>锰系磷化膜的生长过程和形成机理研究</w:t>
            </w:r>
            <w:r w:rsidRPr="00CC2E26">
              <w:rPr>
                <w:rFonts w:eastAsia="楷体_GB2312" w:hint="eastAsia"/>
                <w:color w:val="000000"/>
                <w:sz w:val="24"/>
              </w:rPr>
              <w:t>》和《</w:t>
            </w:r>
            <w:r w:rsidRPr="00CC2E26">
              <w:rPr>
                <w:rFonts w:eastAsia="楷体_GB2312"/>
                <w:sz w:val="24"/>
              </w:rPr>
              <w:t>Phosphate film free of chromate, fluoride and nitrite on AZ31 magnesium alloy and its corrosion resistance</w:t>
            </w:r>
            <w:r w:rsidRPr="00CC2E26">
              <w:rPr>
                <w:rFonts w:eastAsia="楷体_GB2312" w:hint="eastAsia"/>
                <w:color w:val="000000"/>
                <w:sz w:val="24"/>
              </w:rPr>
              <w:t>》分别被《中国有色金属学报》、《</w:t>
            </w:r>
            <w:r w:rsidRPr="00CC2E26">
              <w:rPr>
                <w:rFonts w:eastAsia="楷体_GB2312"/>
                <w:sz w:val="24"/>
              </w:rPr>
              <w:t>Trans. Nonferrous Met. Soc. China</w:t>
            </w:r>
            <w:r w:rsidRPr="00CC2E26">
              <w:rPr>
                <w:rFonts w:eastAsia="楷体_GB2312" w:hint="eastAsia"/>
                <w:color w:val="000000"/>
                <w:sz w:val="24"/>
              </w:rPr>
              <w:t>》评为</w:t>
            </w:r>
            <w:r w:rsidRPr="00CC2E26">
              <w:rPr>
                <w:rFonts w:eastAsia="楷体_GB2312"/>
                <w:color w:val="000000"/>
                <w:sz w:val="24"/>
              </w:rPr>
              <w:t>2014</w:t>
            </w:r>
            <w:r w:rsidRPr="00CC2E26">
              <w:rPr>
                <w:rFonts w:eastAsia="楷体_GB2312" w:hint="eastAsia"/>
                <w:color w:val="000000"/>
                <w:sz w:val="24"/>
              </w:rPr>
              <w:t>年度优秀学术论文</w:t>
            </w:r>
            <w:r>
              <w:rPr>
                <w:rFonts w:eastAsia="楷体_GB2312" w:hint="eastAsia"/>
                <w:color w:val="000000"/>
                <w:sz w:val="24"/>
              </w:rPr>
              <w:t>；</w:t>
            </w:r>
            <w:r w:rsidRPr="00CC2E26">
              <w:rPr>
                <w:rFonts w:eastAsia="楷体_GB2312" w:hint="eastAsia"/>
                <w:color w:val="000000"/>
                <w:sz w:val="24"/>
              </w:rPr>
              <w:t>论文《</w:t>
            </w:r>
            <w:r w:rsidRPr="00CC2E26">
              <w:rPr>
                <w:rFonts w:eastAsia="楷体_GB2312" w:hint="eastAsia"/>
                <w:kern w:val="0"/>
                <w:sz w:val="24"/>
              </w:rPr>
              <w:t>镁合金</w:t>
            </w:r>
            <w:r w:rsidRPr="00CC2E26">
              <w:rPr>
                <w:rFonts w:eastAsia="楷体_GB2312"/>
                <w:kern w:val="0"/>
                <w:sz w:val="24"/>
              </w:rPr>
              <w:t>AZ31</w:t>
            </w:r>
            <w:r w:rsidRPr="00CC2E26">
              <w:rPr>
                <w:rFonts w:eastAsia="楷体_GB2312" w:hint="eastAsia"/>
                <w:kern w:val="0"/>
                <w:sz w:val="24"/>
              </w:rPr>
              <w:t>表面无铬无氟磷化膜的制备及耐蚀性能</w:t>
            </w:r>
            <w:r w:rsidRPr="00CC2E26">
              <w:rPr>
                <w:rFonts w:eastAsia="楷体_GB2312" w:hint="eastAsia"/>
                <w:color w:val="000000"/>
                <w:sz w:val="24"/>
              </w:rPr>
              <w:t>》获得了</w:t>
            </w:r>
            <w:r w:rsidRPr="00CC2E26">
              <w:rPr>
                <w:rFonts w:eastAsia="楷体_GB2312" w:hint="eastAsia"/>
                <w:kern w:val="0"/>
                <w:sz w:val="24"/>
              </w:rPr>
              <w:t>自贡市第五届自然科学优秀学术论文奖三等奖。</w:t>
            </w:r>
          </w:p>
        </w:tc>
      </w:tr>
      <w:tr w:rsidR="00327570" w:rsidRPr="00362C22" w:rsidTr="004B55AF">
        <w:trPr>
          <w:trHeight w:val="1471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曾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受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彰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情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况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27570" w:rsidRPr="00362C22" w:rsidRDefault="00327570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无</w:t>
            </w:r>
          </w:p>
          <w:p w:rsidR="00327570" w:rsidRPr="00362C22" w:rsidRDefault="00327570" w:rsidP="004B55AF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327570" w:rsidRPr="00362C22" w:rsidTr="004B55AF">
        <w:trPr>
          <w:trHeight w:val="1587"/>
          <w:jc w:val="center"/>
        </w:trPr>
        <w:tc>
          <w:tcPr>
            <w:tcW w:w="11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327570" w:rsidRDefault="00327570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27570" w:rsidRDefault="00327570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27570" w:rsidRPr="00362C22" w:rsidRDefault="00327570" w:rsidP="004B55A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27570" w:rsidRPr="00362C22" w:rsidRDefault="00327570" w:rsidP="004B55AF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负责人签字：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                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章）</w:t>
            </w:r>
          </w:p>
          <w:p w:rsidR="00327570" w:rsidRPr="00362C22" w:rsidRDefault="00327570" w:rsidP="00327570">
            <w:pPr>
              <w:widowControl/>
              <w:ind w:leftChars="47" w:left="31680" w:hangingChars="1500" w:firstLine="3168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327570" w:rsidRPr="00362C22" w:rsidTr="00CC2E26">
        <w:trPr>
          <w:trHeight w:val="2012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委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批</w:t>
            </w:r>
          </w:p>
          <w:p w:rsidR="00327570" w:rsidRPr="00362C22" w:rsidRDefault="00327570" w:rsidP="004B55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686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327570" w:rsidRDefault="00327570" w:rsidP="00327570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327570" w:rsidRPr="00362C22" w:rsidRDefault="00327570" w:rsidP="00327570">
            <w:pPr>
              <w:widowControl/>
              <w:ind w:left="31680" w:hangingChars="1250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 w:rsidR="00327570" w:rsidRPr="00362C22" w:rsidRDefault="00327570" w:rsidP="00327570">
            <w:pPr>
              <w:widowControl/>
              <w:ind w:firstLineChars="1713" w:firstLine="3168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章）</w:t>
            </w:r>
          </w:p>
          <w:p w:rsidR="00327570" w:rsidRPr="00362C22" w:rsidRDefault="00327570" w:rsidP="00327570">
            <w:pPr>
              <w:widowControl/>
              <w:ind w:left="31680" w:hangingChars="1250" w:firstLine="31680"/>
              <w:jc w:val="righ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月</w:t>
            </w:r>
            <w:r w:rsidRPr="00362C2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</w:t>
            </w:r>
            <w:r w:rsidRPr="00362C22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327570" w:rsidRDefault="00327570"/>
    <w:sectPr w:rsidR="00327570" w:rsidSect="00D9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570" w:rsidRDefault="00327570" w:rsidP="00477720">
      <w:r>
        <w:separator/>
      </w:r>
    </w:p>
  </w:endnote>
  <w:endnote w:type="continuationSeparator" w:id="0">
    <w:p w:rsidR="00327570" w:rsidRDefault="00327570" w:rsidP="00477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570" w:rsidRDefault="00327570" w:rsidP="00477720">
      <w:r>
        <w:separator/>
      </w:r>
    </w:p>
  </w:footnote>
  <w:footnote w:type="continuationSeparator" w:id="0">
    <w:p w:rsidR="00327570" w:rsidRDefault="00327570" w:rsidP="004777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B50"/>
    <w:rsid w:val="00133C92"/>
    <w:rsid w:val="00185985"/>
    <w:rsid w:val="002936F0"/>
    <w:rsid w:val="00313627"/>
    <w:rsid w:val="00327570"/>
    <w:rsid w:val="00362C22"/>
    <w:rsid w:val="00394AFC"/>
    <w:rsid w:val="003D331B"/>
    <w:rsid w:val="00477720"/>
    <w:rsid w:val="004B55AF"/>
    <w:rsid w:val="00505D46"/>
    <w:rsid w:val="007100B4"/>
    <w:rsid w:val="007320EF"/>
    <w:rsid w:val="008C48D4"/>
    <w:rsid w:val="008C52AA"/>
    <w:rsid w:val="0091488B"/>
    <w:rsid w:val="00973875"/>
    <w:rsid w:val="009F3DF9"/>
    <w:rsid w:val="00A031DB"/>
    <w:rsid w:val="00A24CF0"/>
    <w:rsid w:val="00B073D2"/>
    <w:rsid w:val="00B23EEC"/>
    <w:rsid w:val="00B365E7"/>
    <w:rsid w:val="00BB448E"/>
    <w:rsid w:val="00BC6B50"/>
    <w:rsid w:val="00C13BFD"/>
    <w:rsid w:val="00CC2E26"/>
    <w:rsid w:val="00D94592"/>
    <w:rsid w:val="00E4215D"/>
    <w:rsid w:val="00E564EC"/>
    <w:rsid w:val="00F52F3D"/>
    <w:rsid w:val="00FF2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7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7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77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777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7720"/>
    <w:rPr>
      <w:rFonts w:cs="Times New Roman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B073D2"/>
    <w:pPr>
      <w:jc w:val="left"/>
    </w:pPr>
    <w:rPr>
      <w:rFonts w:ascii="宋体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3D2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3</Pages>
  <Words>230</Words>
  <Characters>1316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 Zeng</dc:creator>
  <cp:keywords/>
  <dc:description/>
  <cp:lastModifiedBy>刘科财</cp:lastModifiedBy>
  <cp:revision>14</cp:revision>
  <cp:lastPrinted>2015-05-15T03:32:00Z</cp:lastPrinted>
  <dcterms:created xsi:type="dcterms:W3CDTF">2015-05-10T05:41:00Z</dcterms:created>
  <dcterms:modified xsi:type="dcterms:W3CDTF">2015-05-15T03:32:00Z</dcterms:modified>
</cp:coreProperties>
</file>