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101" w:rsidRDefault="000646B3">
      <w:pPr>
        <w:pStyle w:val="a7"/>
        <w:widowControl/>
        <w:spacing w:beforeAutospacing="0" w:afterAutospacing="0" w:line="368" w:lineRule="atLeast"/>
        <w:ind w:firstLineChars="200" w:firstLine="560"/>
        <w:jc w:val="both"/>
        <w:rPr>
          <w:rFonts w:ascii="宋体" w:eastAsia="宋体" w:hAnsi="宋体" w:cs="宋体"/>
          <w:bCs/>
          <w:kern w:val="2"/>
          <w:sz w:val="28"/>
          <w:szCs w:val="28"/>
        </w:rPr>
      </w:pPr>
      <w:r>
        <w:rPr>
          <w:rFonts w:ascii="宋体" w:eastAsia="宋体" w:hAnsi="宋体" w:cs="宋体" w:hint="eastAsia"/>
          <w:bCs/>
          <w:kern w:val="2"/>
          <w:sz w:val="28"/>
          <w:szCs w:val="28"/>
        </w:rPr>
        <w:t>胡侨，女，计算机学院电子商务专业</w:t>
      </w:r>
      <w:r>
        <w:rPr>
          <w:rFonts w:ascii="宋体" w:eastAsia="宋体" w:hAnsi="宋体" w:cs="宋体" w:hint="eastAsia"/>
          <w:bCs/>
          <w:kern w:val="2"/>
          <w:sz w:val="28"/>
          <w:szCs w:val="28"/>
        </w:rPr>
        <w:t>14</w:t>
      </w:r>
      <w:r>
        <w:rPr>
          <w:rFonts w:ascii="宋体" w:eastAsia="宋体" w:hAnsi="宋体" w:cs="宋体" w:hint="eastAsia"/>
          <w:bCs/>
          <w:kern w:val="2"/>
          <w:sz w:val="28"/>
          <w:szCs w:val="28"/>
        </w:rPr>
        <w:t>级</w:t>
      </w:r>
      <w:r>
        <w:rPr>
          <w:rFonts w:ascii="宋体" w:eastAsia="宋体" w:hAnsi="宋体" w:cs="宋体" w:hint="eastAsia"/>
          <w:bCs/>
          <w:kern w:val="2"/>
          <w:sz w:val="28"/>
          <w:szCs w:val="28"/>
        </w:rPr>
        <w:t>2</w:t>
      </w:r>
      <w:r>
        <w:rPr>
          <w:rFonts w:ascii="宋体" w:eastAsia="宋体" w:hAnsi="宋体" w:cs="宋体" w:hint="eastAsia"/>
          <w:bCs/>
          <w:kern w:val="2"/>
          <w:sz w:val="28"/>
          <w:szCs w:val="28"/>
        </w:rPr>
        <w:t>班学生。</w:t>
      </w:r>
    </w:p>
    <w:p w:rsidR="00245101" w:rsidRDefault="000646B3">
      <w:pPr>
        <w:pStyle w:val="a7"/>
        <w:widowControl/>
        <w:spacing w:beforeAutospacing="0" w:afterAutospacing="0" w:line="368" w:lineRule="atLeast"/>
        <w:ind w:firstLineChars="200" w:firstLine="560"/>
        <w:jc w:val="both"/>
        <w:rPr>
          <w:rFonts w:ascii="宋体" w:eastAsia="宋体" w:hAnsi="宋体" w:cs="宋体"/>
          <w:bCs/>
          <w:kern w:val="2"/>
          <w:sz w:val="28"/>
          <w:szCs w:val="28"/>
        </w:rPr>
      </w:pPr>
      <w:r>
        <w:rPr>
          <w:rFonts w:ascii="宋体" w:eastAsia="宋体" w:hAnsi="宋体" w:cs="宋体" w:hint="eastAsia"/>
          <w:bCs/>
          <w:kern w:val="2"/>
          <w:sz w:val="28"/>
          <w:szCs w:val="28"/>
        </w:rPr>
        <w:t>从小学习舞蹈</w:t>
      </w:r>
      <w:r>
        <w:rPr>
          <w:rFonts w:ascii="宋体" w:eastAsia="宋体" w:hAnsi="宋体" w:cs="宋体" w:hint="eastAsia"/>
          <w:bCs/>
          <w:kern w:val="2"/>
          <w:sz w:val="28"/>
          <w:szCs w:val="28"/>
        </w:rPr>
        <w:t>,10</w:t>
      </w:r>
      <w:r>
        <w:rPr>
          <w:rFonts w:ascii="宋体" w:eastAsia="宋体" w:hAnsi="宋体" w:cs="宋体" w:hint="eastAsia"/>
          <w:bCs/>
          <w:kern w:val="2"/>
          <w:sz w:val="28"/>
          <w:szCs w:val="28"/>
        </w:rPr>
        <w:t>年前，因重病成了植物人，在自己的努力和家人的帮助下，从植物人到有一点意识，到后来能开口说话、吃饭、能坐，再到现在能站起来，并自学小学及中学的课程。尽管身体有诸多的不便，但每个寒暑假期间都会去自主社会实践，在实践中更是多听多学多做，积极按时并超量完成任务，获得了领</w:t>
      </w:r>
      <w:r>
        <w:rPr>
          <w:rFonts w:ascii="宋体" w:eastAsia="宋体" w:hAnsi="宋体" w:cs="宋体" w:hint="eastAsia"/>
          <w:bCs/>
          <w:kern w:val="2"/>
          <w:sz w:val="28"/>
          <w:szCs w:val="28"/>
        </w:rPr>
        <w:t>导与同事的一致好评。</w:t>
      </w:r>
    </w:p>
    <w:p w:rsidR="00245101" w:rsidRDefault="000646B3">
      <w:pPr>
        <w:pStyle w:val="a7"/>
        <w:widowControl/>
        <w:spacing w:beforeAutospacing="0" w:afterAutospacing="0" w:line="368" w:lineRule="atLeast"/>
        <w:ind w:firstLineChars="200" w:firstLine="560"/>
        <w:jc w:val="both"/>
        <w:rPr>
          <w:rFonts w:ascii="宋体" w:eastAsia="宋体" w:hAnsi="宋体" w:cs="宋体"/>
          <w:bCs/>
          <w:kern w:val="2"/>
          <w:sz w:val="28"/>
          <w:szCs w:val="28"/>
        </w:rPr>
      </w:pPr>
      <w:r>
        <w:rPr>
          <w:rFonts w:ascii="宋体" w:eastAsia="宋体" w:hAnsi="宋体" w:cs="宋体" w:hint="eastAsia"/>
          <w:bCs/>
          <w:kern w:val="2"/>
          <w:sz w:val="28"/>
          <w:szCs w:val="28"/>
        </w:rPr>
        <w:t>思想上，认识端正，有作为共青团员积极进取的精神风貌，并认真学习党的思想理论，积极向党组织靠拢，现已成为中共预备党员；学习上，成绩优异，并利用课余时间积极参与校内外力所能及的比赛和活动，获得多项奖项；生活上，待人友好、乐于助人，一直以来与人相处甚是融洽，广受好评。</w:t>
      </w:r>
    </w:p>
    <w:p w:rsidR="00245101" w:rsidRDefault="000646B3">
      <w:pPr>
        <w:pStyle w:val="a7"/>
        <w:widowControl/>
        <w:spacing w:beforeAutospacing="0" w:afterAutospacing="0" w:line="368" w:lineRule="atLeast"/>
        <w:ind w:firstLineChars="200" w:firstLine="560"/>
        <w:jc w:val="both"/>
        <w:rPr>
          <w:rFonts w:ascii="宋体" w:eastAsia="宋体" w:hAnsi="宋体" w:cs="宋体"/>
          <w:bCs/>
          <w:kern w:val="2"/>
          <w:sz w:val="28"/>
          <w:szCs w:val="28"/>
        </w:rPr>
      </w:pPr>
      <w:r>
        <w:rPr>
          <w:rFonts w:ascii="宋体" w:eastAsia="宋体" w:hAnsi="宋体" w:cs="宋体" w:hint="eastAsia"/>
          <w:bCs/>
          <w:kern w:val="2"/>
          <w:sz w:val="28"/>
          <w:szCs w:val="28"/>
        </w:rPr>
        <w:t>2016</w:t>
      </w:r>
      <w:r>
        <w:rPr>
          <w:rFonts w:ascii="宋体" w:eastAsia="宋体" w:hAnsi="宋体" w:cs="宋体" w:hint="eastAsia"/>
          <w:bCs/>
          <w:kern w:val="2"/>
          <w:sz w:val="28"/>
          <w:szCs w:val="28"/>
        </w:rPr>
        <w:t>年</w:t>
      </w:r>
      <w:r>
        <w:rPr>
          <w:rFonts w:ascii="宋体" w:eastAsia="宋体" w:hAnsi="宋体" w:cs="宋体" w:hint="eastAsia"/>
          <w:bCs/>
          <w:kern w:val="2"/>
          <w:sz w:val="28"/>
          <w:szCs w:val="28"/>
        </w:rPr>
        <w:t>9</w:t>
      </w:r>
      <w:r>
        <w:rPr>
          <w:rFonts w:ascii="宋体" w:eastAsia="宋体" w:hAnsi="宋体" w:cs="宋体" w:hint="eastAsia"/>
          <w:bCs/>
          <w:kern w:val="2"/>
          <w:sz w:val="28"/>
          <w:szCs w:val="28"/>
        </w:rPr>
        <w:t>月中旬在校开始组建电商团队，</w:t>
      </w:r>
      <w:proofErr w:type="gramStart"/>
      <w:r>
        <w:rPr>
          <w:rFonts w:ascii="宋体" w:eastAsia="宋体" w:hAnsi="宋体" w:cs="宋体" w:hint="eastAsia"/>
          <w:bCs/>
          <w:kern w:val="2"/>
          <w:sz w:val="28"/>
          <w:szCs w:val="28"/>
        </w:rPr>
        <w:t>通过淘宝和</w:t>
      </w:r>
      <w:proofErr w:type="gramEnd"/>
      <w:r>
        <w:rPr>
          <w:rFonts w:ascii="宋体" w:eastAsia="宋体" w:hAnsi="宋体" w:cs="宋体" w:hint="eastAsia"/>
          <w:bCs/>
          <w:kern w:val="2"/>
          <w:sz w:val="28"/>
          <w:szCs w:val="28"/>
        </w:rPr>
        <w:t>阿里巴巴平台来销售生鲜水果，主营柠檬生鲜水果。通过自己的创业项目，带动身边的朋友们创收，脚踏实地带领团队成员把优质产品送到消费者手中。</w:t>
      </w:r>
      <w:r>
        <w:rPr>
          <w:rFonts w:ascii="宋体" w:eastAsia="宋体" w:hAnsi="宋体" w:cs="宋体" w:hint="eastAsia"/>
          <w:bCs/>
          <w:kern w:val="2"/>
          <w:sz w:val="28"/>
          <w:szCs w:val="28"/>
        </w:rPr>
        <w:t>2017</w:t>
      </w:r>
      <w:r>
        <w:rPr>
          <w:rFonts w:ascii="宋体" w:eastAsia="宋体" w:hAnsi="宋体" w:cs="宋体" w:hint="eastAsia"/>
          <w:bCs/>
          <w:kern w:val="2"/>
          <w:sz w:val="28"/>
          <w:szCs w:val="28"/>
        </w:rPr>
        <w:t>年，在</w:t>
      </w:r>
      <w:proofErr w:type="gramStart"/>
      <w:r>
        <w:rPr>
          <w:rFonts w:ascii="宋体" w:eastAsia="宋体" w:hAnsi="宋体" w:cs="宋体" w:hint="eastAsia"/>
          <w:bCs/>
          <w:kern w:val="2"/>
          <w:sz w:val="28"/>
          <w:szCs w:val="28"/>
        </w:rPr>
        <w:t>安岳永腾商贸</w:t>
      </w:r>
      <w:proofErr w:type="gramEnd"/>
      <w:r>
        <w:rPr>
          <w:rFonts w:ascii="宋体" w:eastAsia="宋体" w:hAnsi="宋体" w:cs="宋体" w:hint="eastAsia"/>
          <w:bCs/>
          <w:kern w:val="2"/>
          <w:sz w:val="28"/>
          <w:szCs w:val="28"/>
        </w:rPr>
        <w:t>有限公司的总经理</w:t>
      </w:r>
      <w:r>
        <w:rPr>
          <w:rFonts w:ascii="宋体" w:eastAsia="宋体" w:hAnsi="宋体" w:cs="宋体" w:hint="eastAsia"/>
          <w:bCs/>
          <w:kern w:val="2"/>
          <w:sz w:val="28"/>
          <w:szCs w:val="28"/>
        </w:rPr>
        <w:t>——</w:t>
      </w:r>
      <w:r>
        <w:rPr>
          <w:rFonts w:ascii="宋体" w:eastAsia="宋体" w:hAnsi="宋体" w:cs="宋体" w:hint="eastAsia"/>
          <w:bCs/>
          <w:kern w:val="2"/>
          <w:sz w:val="28"/>
          <w:szCs w:val="28"/>
        </w:rPr>
        <w:t>08</w:t>
      </w:r>
      <w:r>
        <w:rPr>
          <w:rFonts w:ascii="宋体" w:eastAsia="宋体" w:hAnsi="宋体" w:cs="宋体" w:hint="eastAsia"/>
          <w:bCs/>
          <w:kern w:val="2"/>
          <w:sz w:val="28"/>
          <w:szCs w:val="28"/>
        </w:rPr>
        <w:t>级一位师兄的带领下，拓展销售平台，半年来产值达</w:t>
      </w:r>
      <w:r>
        <w:rPr>
          <w:rFonts w:ascii="宋体" w:eastAsia="宋体" w:hAnsi="宋体" w:cs="宋体" w:hint="eastAsia"/>
          <w:bCs/>
          <w:kern w:val="2"/>
          <w:sz w:val="28"/>
          <w:szCs w:val="28"/>
        </w:rPr>
        <w:t>20</w:t>
      </w:r>
      <w:r>
        <w:rPr>
          <w:rFonts w:ascii="宋体" w:eastAsia="宋体" w:hAnsi="宋体" w:cs="宋体" w:hint="eastAsia"/>
          <w:bCs/>
          <w:kern w:val="2"/>
          <w:sz w:val="28"/>
          <w:szCs w:val="28"/>
        </w:rPr>
        <w:t>余万。</w:t>
      </w:r>
    </w:p>
    <w:p w:rsidR="00245101" w:rsidRDefault="000646B3">
      <w:pPr>
        <w:pStyle w:val="a7"/>
        <w:widowControl/>
        <w:spacing w:beforeAutospacing="0" w:afterAutospacing="0"/>
        <w:ind w:firstLineChars="200" w:firstLine="560"/>
        <w:jc w:val="both"/>
        <w:rPr>
          <w:rFonts w:ascii="宋体" w:eastAsia="宋体" w:hAnsi="宋体" w:cs="宋体"/>
          <w:bCs/>
          <w:kern w:val="2"/>
          <w:sz w:val="28"/>
          <w:szCs w:val="28"/>
        </w:rPr>
      </w:pPr>
      <w:r>
        <w:rPr>
          <w:rFonts w:ascii="宋体" w:eastAsia="宋体" w:hAnsi="宋体" w:cs="宋体" w:hint="eastAsia"/>
          <w:bCs/>
          <w:kern w:val="2"/>
          <w:sz w:val="28"/>
          <w:szCs w:val="28"/>
        </w:rPr>
        <w:t>大学期间获奖及评优情况：</w:t>
      </w:r>
    </w:p>
    <w:p w:rsidR="00245101" w:rsidRDefault="000646B3">
      <w:pPr>
        <w:pStyle w:val="a7"/>
        <w:widowControl/>
        <w:numPr>
          <w:ilvl w:val="0"/>
          <w:numId w:val="1"/>
        </w:numPr>
        <w:spacing w:beforeAutospacing="0" w:afterAutospacing="0"/>
        <w:jc w:val="both"/>
        <w:rPr>
          <w:rFonts w:ascii="宋体" w:eastAsia="宋体" w:hAnsi="宋体" w:cs="宋体"/>
          <w:bCs/>
          <w:kern w:val="2"/>
          <w:sz w:val="28"/>
          <w:szCs w:val="28"/>
        </w:rPr>
      </w:pPr>
      <w:r>
        <w:rPr>
          <w:rFonts w:ascii="宋体" w:eastAsia="宋体" w:hAnsi="宋体" w:cs="宋体" w:hint="eastAsia"/>
          <w:bCs/>
          <w:kern w:val="2"/>
          <w:sz w:val="28"/>
          <w:szCs w:val="28"/>
        </w:rPr>
        <w:t>首届中国“互联网</w:t>
      </w:r>
      <w:r>
        <w:rPr>
          <w:rFonts w:ascii="宋体" w:eastAsia="宋体" w:hAnsi="宋体" w:cs="宋体" w:hint="eastAsia"/>
          <w:bCs/>
          <w:kern w:val="2"/>
          <w:sz w:val="28"/>
          <w:szCs w:val="28"/>
        </w:rPr>
        <w:t>+</w:t>
      </w:r>
      <w:r>
        <w:rPr>
          <w:rFonts w:ascii="宋体" w:eastAsia="宋体" w:hAnsi="宋体" w:cs="宋体" w:hint="eastAsia"/>
          <w:bCs/>
          <w:kern w:val="2"/>
          <w:sz w:val="28"/>
          <w:szCs w:val="28"/>
        </w:rPr>
        <w:t>”大学生创新创业大赛四川赛区银奖；</w:t>
      </w:r>
    </w:p>
    <w:p w:rsidR="00245101" w:rsidRDefault="000646B3">
      <w:pPr>
        <w:pStyle w:val="a7"/>
        <w:widowControl/>
        <w:numPr>
          <w:ilvl w:val="0"/>
          <w:numId w:val="1"/>
        </w:numPr>
        <w:spacing w:beforeAutospacing="0" w:afterAutospacing="0"/>
        <w:jc w:val="both"/>
        <w:rPr>
          <w:rFonts w:ascii="宋体" w:eastAsia="宋体" w:hAnsi="宋体" w:cs="宋体"/>
          <w:bCs/>
          <w:kern w:val="2"/>
          <w:sz w:val="28"/>
          <w:szCs w:val="28"/>
        </w:rPr>
      </w:pPr>
      <w:r>
        <w:rPr>
          <w:rFonts w:ascii="宋体" w:eastAsia="宋体" w:hAnsi="宋体" w:cs="宋体" w:hint="eastAsia"/>
          <w:bCs/>
          <w:kern w:val="2"/>
          <w:sz w:val="28"/>
          <w:szCs w:val="28"/>
        </w:rPr>
        <w:t>自贡市首届“普润城杯</w:t>
      </w:r>
      <w:r>
        <w:rPr>
          <w:rFonts w:ascii="宋体" w:eastAsia="宋体" w:hAnsi="宋体" w:cs="宋体" w:hint="eastAsia"/>
          <w:bCs/>
          <w:kern w:val="2"/>
          <w:sz w:val="28"/>
          <w:szCs w:val="28"/>
        </w:rPr>
        <w:t>.</w:t>
      </w:r>
      <w:r>
        <w:rPr>
          <w:rFonts w:ascii="宋体" w:eastAsia="宋体" w:hAnsi="宋体" w:cs="宋体" w:hint="eastAsia"/>
          <w:bCs/>
          <w:kern w:val="2"/>
          <w:sz w:val="28"/>
          <w:szCs w:val="28"/>
        </w:rPr>
        <w:t>互联网</w:t>
      </w:r>
      <w:r>
        <w:rPr>
          <w:rFonts w:ascii="宋体" w:eastAsia="宋体" w:hAnsi="宋体" w:cs="宋体" w:hint="eastAsia"/>
          <w:bCs/>
          <w:kern w:val="2"/>
          <w:sz w:val="28"/>
          <w:szCs w:val="28"/>
        </w:rPr>
        <w:t>+</w:t>
      </w:r>
      <w:r>
        <w:rPr>
          <w:rFonts w:ascii="宋体" w:eastAsia="宋体" w:hAnsi="宋体" w:cs="宋体" w:hint="eastAsia"/>
          <w:bCs/>
          <w:kern w:val="2"/>
          <w:sz w:val="28"/>
          <w:szCs w:val="28"/>
        </w:rPr>
        <w:t>”创业大赛优秀奖；</w:t>
      </w:r>
    </w:p>
    <w:p w:rsidR="00245101" w:rsidRDefault="000646B3">
      <w:pPr>
        <w:pStyle w:val="a7"/>
        <w:widowControl/>
        <w:numPr>
          <w:ilvl w:val="0"/>
          <w:numId w:val="1"/>
        </w:numPr>
        <w:spacing w:beforeAutospacing="0" w:afterAutospacing="0"/>
        <w:jc w:val="both"/>
        <w:rPr>
          <w:rFonts w:ascii="宋体" w:eastAsia="宋体" w:hAnsi="宋体" w:cs="宋体"/>
          <w:bCs/>
          <w:kern w:val="2"/>
          <w:sz w:val="28"/>
          <w:szCs w:val="28"/>
        </w:rPr>
      </w:pPr>
      <w:r>
        <w:rPr>
          <w:rFonts w:ascii="宋体" w:eastAsia="宋体" w:hAnsi="宋体" w:cs="宋体" w:hint="eastAsia"/>
          <w:bCs/>
          <w:kern w:val="2"/>
          <w:sz w:val="28"/>
          <w:szCs w:val="28"/>
        </w:rPr>
        <w:t>四川省首届“天府杯”创新创业大赛资阳赛区一等奖；</w:t>
      </w:r>
    </w:p>
    <w:p w:rsidR="00245101" w:rsidRDefault="000646B3">
      <w:pPr>
        <w:pStyle w:val="a7"/>
        <w:widowControl/>
        <w:numPr>
          <w:ilvl w:val="0"/>
          <w:numId w:val="2"/>
        </w:numPr>
        <w:tabs>
          <w:tab w:val="clear" w:pos="312"/>
        </w:tabs>
        <w:spacing w:beforeAutospacing="0" w:afterAutospacing="0"/>
        <w:jc w:val="both"/>
        <w:rPr>
          <w:rFonts w:ascii="宋体" w:eastAsia="宋体" w:hAnsi="宋体" w:cs="宋体"/>
          <w:bCs/>
          <w:kern w:val="2"/>
          <w:sz w:val="28"/>
          <w:szCs w:val="28"/>
        </w:rPr>
      </w:pPr>
      <w:r>
        <w:rPr>
          <w:rFonts w:ascii="宋体" w:eastAsia="宋体" w:hAnsi="宋体" w:cs="宋体" w:hint="eastAsia"/>
          <w:bCs/>
          <w:kern w:val="2"/>
          <w:sz w:val="28"/>
          <w:szCs w:val="28"/>
        </w:rPr>
        <w:t>四川理工学院</w:t>
      </w:r>
      <w:r>
        <w:rPr>
          <w:rFonts w:ascii="宋体" w:eastAsia="宋体" w:hAnsi="宋体" w:cs="宋体" w:hint="eastAsia"/>
          <w:bCs/>
          <w:kern w:val="2"/>
          <w:sz w:val="28"/>
          <w:szCs w:val="28"/>
        </w:rPr>
        <w:t>2016</w:t>
      </w:r>
      <w:r>
        <w:rPr>
          <w:rFonts w:ascii="宋体" w:eastAsia="宋体" w:hAnsi="宋体" w:cs="宋体" w:hint="eastAsia"/>
          <w:bCs/>
          <w:kern w:val="2"/>
          <w:sz w:val="28"/>
          <w:szCs w:val="28"/>
        </w:rPr>
        <w:t>年“挑战杯”大学生创新创业竞赛三等奖；</w:t>
      </w:r>
    </w:p>
    <w:p w:rsidR="00245101" w:rsidRDefault="000646B3">
      <w:pPr>
        <w:pStyle w:val="a7"/>
        <w:widowControl/>
        <w:numPr>
          <w:ilvl w:val="0"/>
          <w:numId w:val="2"/>
        </w:numPr>
        <w:tabs>
          <w:tab w:val="clear" w:pos="312"/>
        </w:tabs>
        <w:spacing w:beforeAutospacing="0" w:afterAutospacing="0"/>
        <w:jc w:val="both"/>
        <w:rPr>
          <w:rFonts w:ascii="宋体" w:eastAsia="宋体" w:hAnsi="宋体" w:cs="宋体"/>
          <w:bCs/>
          <w:kern w:val="2"/>
          <w:sz w:val="28"/>
          <w:szCs w:val="28"/>
        </w:rPr>
      </w:pPr>
      <w:r>
        <w:rPr>
          <w:rFonts w:ascii="宋体" w:eastAsia="宋体" w:hAnsi="宋体" w:cs="宋体" w:hint="eastAsia"/>
          <w:bCs/>
          <w:kern w:val="2"/>
          <w:sz w:val="28"/>
          <w:szCs w:val="28"/>
        </w:rPr>
        <w:t>四川理工学院“优秀毕业生”；</w:t>
      </w:r>
    </w:p>
    <w:p w:rsidR="00245101" w:rsidRDefault="000646B3">
      <w:pPr>
        <w:pStyle w:val="a7"/>
        <w:widowControl/>
        <w:numPr>
          <w:ilvl w:val="0"/>
          <w:numId w:val="2"/>
        </w:numPr>
        <w:tabs>
          <w:tab w:val="clear" w:pos="312"/>
          <w:tab w:val="left" w:pos="426"/>
        </w:tabs>
        <w:spacing w:beforeAutospacing="0" w:afterAutospacing="0"/>
        <w:jc w:val="both"/>
        <w:rPr>
          <w:rFonts w:ascii="宋体" w:eastAsia="宋体" w:hAnsi="宋体" w:cs="宋体"/>
          <w:bCs/>
          <w:kern w:val="2"/>
          <w:sz w:val="28"/>
          <w:szCs w:val="28"/>
        </w:rPr>
      </w:pPr>
      <w:r>
        <w:rPr>
          <w:rFonts w:ascii="宋体" w:eastAsia="宋体" w:hAnsi="宋体" w:cs="宋体" w:hint="eastAsia"/>
          <w:bCs/>
          <w:kern w:val="2"/>
          <w:sz w:val="28"/>
          <w:szCs w:val="28"/>
        </w:rPr>
        <w:lastRenderedPageBreak/>
        <w:t>四川理工学院</w:t>
      </w:r>
      <w:r>
        <w:rPr>
          <w:rFonts w:ascii="宋体" w:eastAsia="宋体" w:hAnsi="宋体" w:cs="宋体" w:hint="eastAsia"/>
          <w:bCs/>
          <w:kern w:val="2"/>
          <w:sz w:val="28"/>
          <w:szCs w:val="28"/>
        </w:rPr>
        <w:t>2017</w:t>
      </w:r>
      <w:r>
        <w:rPr>
          <w:rFonts w:ascii="宋体" w:eastAsia="宋体" w:hAnsi="宋体" w:cs="宋体" w:hint="eastAsia"/>
          <w:bCs/>
          <w:kern w:val="2"/>
          <w:sz w:val="28"/>
          <w:szCs w:val="28"/>
        </w:rPr>
        <w:t>年“五四”自强之星；</w:t>
      </w:r>
    </w:p>
    <w:p w:rsidR="00245101" w:rsidRDefault="000646B3">
      <w:pPr>
        <w:pStyle w:val="a7"/>
        <w:widowControl/>
        <w:numPr>
          <w:ilvl w:val="0"/>
          <w:numId w:val="2"/>
        </w:numPr>
        <w:tabs>
          <w:tab w:val="clear" w:pos="312"/>
          <w:tab w:val="left" w:pos="426"/>
        </w:tabs>
        <w:spacing w:beforeAutospacing="0" w:afterAutospacing="0"/>
        <w:jc w:val="both"/>
        <w:rPr>
          <w:rFonts w:ascii="宋体" w:eastAsia="宋体" w:hAnsi="宋体" w:cs="宋体"/>
          <w:bCs/>
          <w:kern w:val="2"/>
          <w:sz w:val="28"/>
          <w:szCs w:val="28"/>
        </w:rPr>
      </w:pPr>
      <w:r>
        <w:rPr>
          <w:rFonts w:ascii="宋体" w:eastAsia="宋体" w:hAnsi="宋体" w:cs="宋体" w:hint="eastAsia"/>
          <w:bCs/>
          <w:kern w:val="2"/>
          <w:sz w:val="28"/>
          <w:szCs w:val="28"/>
        </w:rPr>
        <w:t>四川理工学院</w:t>
      </w:r>
      <w:r>
        <w:rPr>
          <w:rFonts w:ascii="宋体" w:eastAsia="宋体" w:hAnsi="宋体" w:cs="宋体" w:hint="eastAsia"/>
          <w:bCs/>
          <w:kern w:val="2"/>
          <w:sz w:val="28"/>
          <w:szCs w:val="28"/>
        </w:rPr>
        <w:t>2017</w:t>
      </w:r>
      <w:r>
        <w:rPr>
          <w:rFonts w:ascii="宋体" w:eastAsia="宋体" w:hAnsi="宋体" w:cs="宋体" w:hint="eastAsia"/>
          <w:bCs/>
          <w:kern w:val="2"/>
          <w:sz w:val="28"/>
          <w:szCs w:val="28"/>
        </w:rPr>
        <w:t>年“五四”年度人物；</w:t>
      </w:r>
    </w:p>
    <w:p w:rsidR="00245101" w:rsidRDefault="000646B3">
      <w:pPr>
        <w:pStyle w:val="a7"/>
        <w:widowControl/>
        <w:numPr>
          <w:ilvl w:val="0"/>
          <w:numId w:val="2"/>
        </w:numPr>
        <w:tabs>
          <w:tab w:val="clear" w:pos="312"/>
          <w:tab w:val="left" w:pos="426"/>
        </w:tabs>
        <w:spacing w:beforeAutospacing="0" w:afterAutospacing="0"/>
        <w:jc w:val="both"/>
        <w:rPr>
          <w:rFonts w:ascii="宋体" w:eastAsia="宋体" w:hAnsi="宋体" w:cs="宋体"/>
          <w:bCs/>
          <w:kern w:val="2"/>
          <w:sz w:val="28"/>
          <w:szCs w:val="28"/>
        </w:rPr>
      </w:pPr>
      <w:r>
        <w:rPr>
          <w:rFonts w:ascii="宋体" w:eastAsia="宋体" w:hAnsi="宋体" w:cs="宋体" w:hint="eastAsia"/>
          <w:bCs/>
          <w:kern w:val="2"/>
          <w:sz w:val="28"/>
          <w:szCs w:val="28"/>
        </w:rPr>
        <w:t>四川理工学院</w:t>
      </w:r>
      <w:r>
        <w:rPr>
          <w:rFonts w:ascii="宋体" w:eastAsia="宋体" w:hAnsi="宋体" w:cs="宋体" w:hint="eastAsia"/>
          <w:bCs/>
          <w:kern w:val="2"/>
          <w:sz w:val="28"/>
          <w:szCs w:val="28"/>
        </w:rPr>
        <w:t>2013-2014</w:t>
      </w:r>
      <w:r>
        <w:rPr>
          <w:rFonts w:ascii="宋体" w:eastAsia="宋体" w:hAnsi="宋体" w:cs="宋体" w:hint="eastAsia"/>
          <w:bCs/>
          <w:kern w:val="2"/>
          <w:sz w:val="28"/>
          <w:szCs w:val="28"/>
        </w:rPr>
        <w:t>学年二等优秀学生奖学金；</w:t>
      </w:r>
    </w:p>
    <w:p w:rsidR="00245101" w:rsidRDefault="000646B3">
      <w:pPr>
        <w:pStyle w:val="a7"/>
        <w:widowControl/>
        <w:numPr>
          <w:ilvl w:val="0"/>
          <w:numId w:val="2"/>
        </w:numPr>
        <w:tabs>
          <w:tab w:val="clear" w:pos="312"/>
          <w:tab w:val="left" w:pos="426"/>
        </w:tabs>
        <w:spacing w:beforeAutospacing="0" w:afterAutospacing="0"/>
        <w:jc w:val="both"/>
        <w:rPr>
          <w:rFonts w:ascii="宋体" w:eastAsia="宋体" w:hAnsi="宋体" w:cs="宋体"/>
          <w:bCs/>
          <w:kern w:val="2"/>
          <w:sz w:val="28"/>
          <w:szCs w:val="28"/>
        </w:rPr>
      </w:pPr>
      <w:r>
        <w:rPr>
          <w:rFonts w:ascii="宋体" w:eastAsia="宋体" w:hAnsi="宋体" w:cs="宋体" w:hint="eastAsia"/>
          <w:bCs/>
          <w:kern w:val="2"/>
          <w:sz w:val="28"/>
          <w:szCs w:val="28"/>
        </w:rPr>
        <w:t>四川理工学院</w:t>
      </w:r>
      <w:r>
        <w:rPr>
          <w:rFonts w:ascii="宋体" w:eastAsia="宋体" w:hAnsi="宋体" w:cs="宋体" w:hint="eastAsia"/>
          <w:bCs/>
          <w:kern w:val="2"/>
          <w:sz w:val="28"/>
          <w:szCs w:val="28"/>
        </w:rPr>
        <w:t>2014-2015</w:t>
      </w:r>
      <w:r>
        <w:rPr>
          <w:rFonts w:ascii="宋体" w:eastAsia="宋体" w:hAnsi="宋体" w:cs="宋体" w:hint="eastAsia"/>
          <w:bCs/>
          <w:kern w:val="2"/>
          <w:sz w:val="28"/>
          <w:szCs w:val="28"/>
        </w:rPr>
        <w:t>学年一等优秀学生奖学金；</w:t>
      </w:r>
    </w:p>
    <w:p w:rsidR="00245101" w:rsidRDefault="000646B3">
      <w:pPr>
        <w:pStyle w:val="a7"/>
        <w:widowControl/>
        <w:numPr>
          <w:ilvl w:val="0"/>
          <w:numId w:val="2"/>
        </w:numPr>
        <w:tabs>
          <w:tab w:val="left" w:pos="426"/>
        </w:tabs>
        <w:spacing w:beforeAutospacing="0" w:afterAutospacing="0"/>
        <w:jc w:val="both"/>
        <w:rPr>
          <w:rFonts w:ascii="宋体" w:eastAsia="宋体" w:hAnsi="宋体" w:cs="宋体"/>
          <w:bCs/>
          <w:kern w:val="2"/>
          <w:sz w:val="28"/>
          <w:szCs w:val="28"/>
        </w:rPr>
      </w:pPr>
      <w:r>
        <w:rPr>
          <w:rFonts w:ascii="宋体" w:eastAsia="宋体" w:hAnsi="宋体" w:cs="宋体" w:hint="eastAsia"/>
          <w:bCs/>
          <w:kern w:val="2"/>
          <w:sz w:val="28"/>
          <w:szCs w:val="28"/>
        </w:rPr>
        <w:t>四川理工学院</w:t>
      </w:r>
      <w:r>
        <w:rPr>
          <w:rFonts w:ascii="宋体" w:eastAsia="宋体" w:hAnsi="宋体" w:cs="宋体" w:hint="eastAsia"/>
          <w:bCs/>
          <w:kern w:val="2"/>
          <w:sz w:val="28"/>
          <w:szCs w:val="28"/>
        </w:rPr>
        <w:t>2016-2017</w:t>
      </w:r>
      <w:r>
        <w:rPr>
          <w:rFonts w:ascii="宋体" w:eastAsia="宋体" w:hAnsi="宋体" w:cs="宋体" w:hint="eastAsia"/>
          <w:bCs/>
          <w:kern w:val="2"/>
          <w:sz w:val="28"/>
          <w:szCs w:val="28"/>
        </w:rPr>
        <w:t>学年二等优秀学生奖学金；</w:t>
      </w:r>
    </w:p>
    <w:p w:rsidR="00245101" w:rsidRPr="000646B3" w:rsidRDefault="000646B3" w:rsidP="000646B3">
      <w:pPr>
        <w:pStyle w:val="a7"/>
        <w:widowControl/>
        <w:numPr>
          <w:ilvl w:val="0"/>
          <w:numId w:val="2"/>
        </w:numPr>
        <w:tabs>
          <w:tab w:val="left" w:pos="426"/>
        </w:tabs>
        <w:spacing w:beforeAutospacing="0" w:afterAutospacing="0"/>
        <w:jc w:val="both"/>
        <w:rPr>
          <w:rFonts w:ascii="宋体" w:eastAsia="宋体" w:hAnsi="宋体" w:cs="宋体"/>
          <w:bCs/>
          <w:kern w:val="2"/>
          <w:sz w:val="28"/>
          <w:szCs w:val="28"/>
        </w:rPr>
      </w:pPr>
      <w:r>
        <w:rPr>
          <w:rFonts w:ascii="宋体" w:eastAsia="宋体" w:hAnsi="宋体" w:cs="宋体" w:hint="eastAsia"/>
          <w:bCs/>
          <w:kern w:val="2"/>
          <w:sz w:val="28"/>
          <w:szCs w:val="28"/>
        </w:rPr>
        <w:t>2014-2015</w:t>
      </w:r>
      <w:r>
        <w:rPr>
          <w:rFonts w:ascii="宋体" w:eastAsia="宋体" w:hAnsi="宋体" w:cs="宋体" w:hint="eastAsia"/>
          <w:bCs/>
          <w:kern w:val="2"/>
          <w:sz w:val="28"/>
          <w:szCs w:val="28"/>
        </w:rPr>
        <w:t>学年国家励志奖学金。</w:t>
      </w:r>
      <w:bookmarkStart w:id="0" w:name="_GoBack"/>
      <w:bookmarkEnd w:id="0"/>
    </w:p>
    <w:sectPr w:rsidR="00245101" w:rsidRPr="00064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nlo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BD9E8"/>
    <w:multiLevelType w:val="singleLevel"/>
    <w:tmpl w:val="5A1BD9E8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75691F02"/>
    <w:multiLevelType w:val="multilevel"/>
    <w:tmpl w:val="75691F0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37783"/>
    <w:rsid w:val="000646B3"/>
    <w:rsid w:val="000C5F80"/>
    <w:rsid w:val="000C6DC3"/>
    <w:rsid w:val="00174AB9"/>
    <w:rsid w:val="00187F43"/>
    <w:rsid w:val="00234702"/>
    <w:rsid w:val="00245101"/>
    <w:rsid w:val="00436343"/>
    <w:rsid w:val="004F5A5F"/>
    <w:rsid w:val="0058423B"/>
    <w:rsid w:val="005D1E31"/>
    <w:rsid w:val="006E16EA"/>
    <w:rsid w:val="00AC2E33"/>
    <w:rsid w:val="00B6501D"/>
    <w:rsid w:val="0B26474A"/>
    <w:rsid w:val="21937783"/>
    <w:rsid w:val="2585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AF7989"/>
  <w15:docId w15:val="{CBC64A7B-1E5A-4831-8CE0-96495316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HTML Keyboard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FollowedHyperlink"/>
    <w:basedOn w:val="a0"/>
    <w:qFormat/>
    <w:rPr>
      <w:color w:val="0000FF"/>
      <w:sz w:val="19"/>
      <w:szCs w:val="19"/>
      <w:u w:val="single"/>
    </w:rPr>
  </w:style>
  <w:style w:type="character" w:styleId="HTML">
    <w:name w:val="HTML Definition"/>
    <w:basedOn w:val="a0"/>
    <w:rPr>
      <w:i/>
      <w:color w:val="337AB7"/>
    </w:rPr>
  </w:style>
  <w:style w:type="character" w:styleId="aa">
    <w:name w:val="Hyperlink"/>
    <w:basedOn w:val="a0"/>
    <w:rPr>
      <w:color w:val="0000FF"/>
      <w:sz w:val="19"/>
      <w:szCs w:val="19"/>
      <w:u w:val="single"/>
    </w:rPr>
  </w:style>
  <w:style w:type="character" w:styleId="HTML0">
    <w:name w:val="HTML Code"/>
    <w:basedOn w:val="a0"/>
    <w:qFormat/>
    <w:rPr>
      <w:rFonts w:ascii="Menlo" w:eastAsia="Menlo" w:hAnsi="Menlo" w:cs="Menlo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qFormat/>
    <w:rPr>
      <w:rFonts w:ascii="Menlo" w:eastAsia="Menlo" w:hAnsi="Menlo" w:cs="Menlo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rPr>
      <w:rFonts w:ascii="Menlo" w:eastAsia="Menlo" w:hAnsi="Menlo" w:cs="Menlo" w:hint="default"/>
      <w:sz w:val="21"/>
      <w:szCs w:val="21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626</Characters>
  <Application>Microsoft Office Word</Application>
  <DocSecurity>0</DocSecurity>
  <Lines>5</Lines>
  <Paragraphs>1</Paragraphs>
  <ScaleCrop>false</ScaleCrop>
  <Company>SUSE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jcy-20131231</dc:creator>
  <cp:lastModifiedBy>杨飞</cp:lastModifiedBy>
  <cp:revision>8</cp:revision>
  <dcterms:created xsi:type="dcterms:W3CDTF">2017-11-27T08:53:00Z</dcterms:created>
  <dcterms:modified xsi:type="dcterms:W3CDTF">2017-11-29T07:05:00Z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