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before="150" w:after="150"/>
        <w:ind w:right="150"/>
        <w:rPr>
          <w:rFonts w:hint="eastAsia"/>
          <w:color w:val="333333"/>
          <w:kern w:val="0"/>
          <w:sz w:val="30"/>
          <w:szCs w:val="30"/>
        </w:rPr>
      </w:pPr>
    </w:p>
    <w:p>
      <w:pPr>
        <w:widowControl/>
        <w:spacing w:before="150" w:after="150"/>
        <w:ind w:right="150"/>
        <w:jc w:val="center"/>
        <w:rPr>
          <w:rFonts w:hint="eastAsia" w:ascii="宋体" w:hAnsi="宋体" w:cs="宋体"/>
          <w:b/>
          <w:bCs/>
          <w:sz w:val="32"/>
          <w:szCs w:val="32"/>
        </w:rPr>
      </w:pPr>
      <w:r>
        <w:rPr>
          <w:rFonts w:hint="eastAsia" w:ascii="宋体" w:hAnsi="宋体" w:cs="宋体"/>
          <w:b/>
          <w:bCs/>
          <w:sz w:val="32"/>
          <w:szCs w:val="32"/>
        </w:rPr>
        <w:t>四川理工学院</w:t>
      </w:r>
    </w:p>
    <w:p>
      <w:pPr>
        <w:widowControl/>
        <w:spacing w:before="150" w:after="150"/>
        <w:ind w:left="150" w:right="150"/>
        <w:jc w:val="center"/>
        <w:rPr>
          <w:rFonts w:hint="eastAsia" w:ascii="宋体" w:hAnsi="宋体" w:cs="宋体"/>
          <w:b/>
          <w:bCs/>
          <w:sz w:val="32"/>
          <w:szCs w:val="32"/>
        </w:rPr>
      </w:pPr>
      <w:r>
        <w:rPr>
          <w:rFonts w:hint="eastAsia"/>
          <w:b/>
          <w:bCs/>
          <w:color w:val="333333"/>
          <w:kern w:val="0"/>
          <w:sz w:val="30"/>
          <w:szCs w:val="30"/>
        </w:rPr>
        <w:t>学生实习实训大楼编制《水土保持方案报告书》的</w:t>
      </w:r>
    </w:p>
    <w:p>
      <w:pPr>
        <w:jc w:val="center"/>
        <w:rPr>
          <w:rFonts w:hint="eastAsia" w:ascii="宋体" w:hAnsi="宋体" w:cs="宋体"/>
          <w:b/>
          <w:bCs/>
          <w:sz w:val="32"/>
          <w:szCs w:val="32"/>
        </w:rPr>
      </w:pPr>
      <w:r>
        <w:rPr>
          <w:rFonts w:hint="eastAsia" w:ascii="宋体" w:hAnsi="宋体" w:cs="宋体"/>
          <w:b/>
          <w:bCs/>
          <w:sz w:val="32"/>
          <w:szCs w:val="32"/>
        </w:rPr>
        <w:t>竞争性谈判文件</w:t>
      </w:r>
    </w:p>
    <w:p>
      <w:pPr>
        <w:spacing w:line="440" w:lineRule="exact"/>
        <w:jc w:val="center"/>
        <w:rPr>
          <w:rFonts w:hint="eastAsia" w:ascii="宋体" w:hAnsi="宋体" w:cs="宋体"/>
          <w:sz w:val="28"/>
          <w:szCs w:val="28"/>
        </w:rPr>
      </w:pPr>
    </w:p>
    <w:p>
      <w:pPr>
        <w:spacing w:line="440" w:lineRule="exact"/>
        <w:jc w:val="center"/>
        <w:rPr>
          <w:rFonts w:hint="eastAsia" w:ascii="宋体" w:hAnsi="宋体" w:cs="宋体"/>
          <w:sz w:val="28"/>
          <w:szCs w:val="28"/>
        </w:rPr>
      </w:pPr>
    </w:p>
    <w:p>
      <w:pPr>
        <w:spacing w:line="440" w:lineRule="exact"/>
        <w:jc w:val="center"/>
        <w:rPr>
          <w:rFonts w:hint="eastAsia" w:ascii="宋体" w:hAnsi="宋体" w:cs="宋体"/>
          <w:sz w:val="28"/>
          <w:szCs w:val="28"/>
        </w:rPr>
      </w:pPr>
    </w:p>
    <w:p>
      <w:pPr>
        <w:spacing w:line="440" w:lineRule="exact"/>
        <w:jc w:val="center"/>
        <w:rPr>
          <w:rFonts w:hint="eastAsia" w:ascii="宋体" w:hAnsi="宋体" w:cs="宋体"/>
          <w:sz w:val="28"/>
          <w:szCs w:val="28"/>
        </w:rPr>
      </w:pPr>
    </w:p>
    <w:p>
      <w:pPr>
        <w:spacing w:line="360" w:lineRule="exact"/>
        <w:ind w:firstLine="560" w:firstLineChars="200"/>
        <w:rPr>
          <w:rFonts w:hint="eastAsia" w:ascii="宋体" w:hAnsi="宋体" w:cs="宋体"/>
          <w:bCs/>
          <w:sz w:val="28"/>
          <w:szCs w:val="28"/>
          <w:u w:val="single"/>
        </w:rPr>
      </w:pPr>
      <w:r>
        <w:rPr>
          <w:rFonts w:hint="eastAsia" w:ascii="宋体" w:hAnsi="宋体" w:cs="宋体"/>
          <w:sz w:val="28"/>
          <w:szCs w:val="28"/>
        </w:rPr>
        <w:t xml:space="preserve">    　</w:t>
      </w:r>
    </w:p>
    <w:p>
      <w:pPr>
        <w:spacing w:line="440" w:lineRule="exact"/>
        <w:rPr>
          <w:rFonts w:hint="eastAsia" w:ascii="宋体" w:hAnsi="宋体" w:cs="宋体"/>
          <w:b/>
          <w:bCs/>
          <w:sz w:val="28"/>
          <w:szCs w:val="28"/>
        </w:rPr>
      </w:pPr>
      <w:r>
        <w:rPr>
          <w:rFonts w:hint="eastAsia" w:ascii="宋体" w:hAnsi="宋体" w:cs="宋体"/>
          <w:sz w:val="28"/>
          <w:szCs w:val="28"/>
        </w:rPr>
        <w:t xml:space="preserve">    　　　     </w:t>
      </w:r>
    </w:p>
    <w:p>
      <w:pPr>
        <w:spacing w:line="440" w:lineRule="exact"/>
        <w:rPr>
          <w:rFonts w:hint="eastAsia" w:ascii="宋体" w:hAnsi="宋体" w:cs="宋体"/>
          <w:sz w:val="28"/>
          <w:szCs w:val="28"/>
        </w:rPr>
      </w:pPr>
      <w:r>
        <w:rPr>
          <w:rFonts w:hint="eastAsia" w:ascii="宋体" w:hAnsi="宋体" w:cs="宋体"/>
          <w:bCs/>
          <w:sz w:val="28"/>
          <w:szCs w:val="28"/>
        </w:rPr>
        <w:t xml:space="preserve">          </w:t>
      </w:r>
    </w:p>
    <w:p>
      <w:pPr>
        <w:spacing w:line="440" w:lineRule="exact"/>
        <w:jc w:val="center"/>
        <w:rPr>
          <w:rFonts w:hint="eastAsia" w:ascii="宋体" w:hAnsi="宋体" w:cs="宋体"/>
          <w:sz w:val="28"/>
          <w:szCs w:val="28"/>
        </w:rPr>
      </w:pPr>
    </w:p>
    <w:p>
      <w:pPr>
        <w:spacing w:line="440" w:lineRule="exact"/>
        <w:jc w:val="center"/>
        <w:rPr>
          <w:rFonts w:hint="eastAsia" w:ascii="宋体" w:hAnsi="宋体" w:cs="宋体"/>
          <w:sz w:val="28"/>
          <w:szCs w:val="28"/>
        </w:rPr>
      </w:pPr>
    </w:p>
    <w:p>
      <w:pPr>
        <w:spacing w:line="440" w:lineRule="exact"/>
        <w:jc w:val="center"/>
        <w:rPr>
          <w:rFonts w:hint="eastAsia" w:ascii="宋体" w:hAnsi="宋体" w:cs="宋体"/>
          <w:sz w:val="28"/>
          <w:szCs w:val="28"/>
        </w:rPr>
      </w:pPr>
    </w:p>
    <w:p>
      <w:pPr>
        <w:spacing w:line="440" w:lineRule="exact"/>
        <w:jc w:val="center"/>
        <w:rPr>
          <w:rFonts w:hint="eastAsia" w:ascii="宋体" w:hAnsi="宋体" w:cs="宋体"/>
          <w:sz w:val="28"/>
          <w:szCs w:val="28"/>
        </w:rPr>
      </w:pPr>
    </w:p>
    <w:p>
      <w:pPr>
        <w:spacing w:line="440" w:lineRule="exact"/>
        <w:jc w:val="center"/>
        <w:rPr>
          <w:rFonts w:hint="eastAsia" w:ascii="宋体" w:hAnsi="宋体" w:cs="宋体"/>
          <w:sz w:val="28"/>
          <w:szCs w:val="28"/>
        </w:rPr>
      </w:pPr>
    </w:p>
    <w:p>
      <w:pPr>
        <w:spacing w:line="440" w:lineRule="exact"/>
        <w:jc w:val="center"/>
        <w:rPr>
          <w:rFonts w:hint="eastAsia" w:ascii="宋体" w:hAnsi="宋体" w:cs="宋体"/>
          <w:sz w:val="28"/>
          <w:szCs w:val="28"/>
        </w:rPr>
      </w:pPr>
    </w:p>
    <w:p>
      <w:pPr>
        <w:spacing w:line="440" w:lineRule="exact"/>
        <w:jc w:val="center"/>
        <w:rPr>
          <w:rFonts w:hint="eastAsia" w:ascii="宋体" w:hAnsi="宋体" w:cs="宋体"/>
          <w:sz w:val="28"/>
          <w:szCs w:val="28"/>
        </w:rPr>
      </w:pPr>
    </w:p>
    <w:p>
      <w:pPr>
        <w:spacing w:line="440" w:lineRule="exact"/>
        <w:jc w:val="center"/>
        <w:rPr>
          <w:rFonts w:hint="eastAsia" w:ascii="宋体" w:hAnsi="宋体" w:cs="宋体"/>
          <w:sz w:val="28"/>
          <w:szCs w:val="28"/>
        </w:rPr>
      </w:pPr>
    </w:p>
    <w:p>
      <w:pPr>
        <w:spacing w:line="440" w:lineRule="exact"/>
        <w:jc w:val="center"/>
        <w:rPr>
          <w:rFonts w:hint="eastAsia" w:ascii="宋体" w:hAnsi="宋体" w:cs="宋体"/>
          <w:b/>
          <w:sz w:val="28"/>
          <w:szCs w:val="28"/>
        </w:rPr>
      </w:pPr>
      <w:r>
        <w:rPr>
          <w:rFonts w:hint="eastAsia" w:ascii="宋体" w:hAnsi="宋体" w:cs="宋体"/>
          <w:b/>
          <w:sz w:val="28"/>
          <w:szCs w:val="28"/>
        </w:rPr>
        <w:t>四川理工学院</w:t>
      </w:r>
    </w:p>
    <w:p>
      <w:pPr>
        <w:spacing w:line="440" w:lineRule="exact"/>
        <w:jc w:val="center"/>
        <w:rPr>
          <w:rFonts w:hint="eastAsia" w:ascii="宋体" w:hAnsi="宋体" w:cs="宋体"/>
          <w:b/>
          <w:sz w:val="28"/>
          <w:szCs w:val="28"/>
        </w:rPr>
      </w:pPr>
      <w:r>
        <w:rPr>
          <w:rFonts w:hint="eastAsia" w:ascii="宋体" w:hAnsi="宋体" w:cs="宋体"/>
          <w:b/>
          <w:sz w:val="28"/>
          <w:szCs w:val="28"/>
        </w:rPr>
        <w:t>二〇一七年九月</w:t>
      </w:r>
      <w:r>
        <w:rPr>
          <w:rFonts w:hint="eastAsia" w:ascii="宋体" w:hAnsi="宋体" w:cs="宋体"/>
          <w:sz w:val="28"/>
          <w:szCs w:val="28"/>
        </w:rPr>
        <w:br w:type="page"/>
      </w:r>
      <w:r>
        <w:rPr>
          <w:rFonts w:hint="eastAsia" w:ascii="宋体" w:hAnsi="宋体" w:cs="宋体"/>
          <w:b/>
          <w:sz w:val="28"/>
          <w:szCs w:val="28"/>
        </w:rPr>
        <w:t>第一章  竞争性谈判邀请公告</w:t>
      </w:r>
    </w:p>
    <w:p>
      <w:pPr>
        <w:widowControl/>
        <w:spacing w:before="150" w:after="150"/>
        <w:ind w:right="150" w:firstLine="600" w:firstLineChars="200"/>
        <w:rPr>
          <w:color w:val="000000"/>
          <w:kern w:val="0"/>
          <w:sz w:val="30"/>
          <w:szCs w:val="30"/>
        </w:rPr>
      </w:pPr>
      <w:r>
        <w:rPr>
          <w:color w:val="000000"/>
          <w:kern w:val="0"/>
          <w:sz w:val="30"/>
          <w:szCs w:val="30"/>
        </w:rPr>
        <w:t>四川理工学院拟采取竞争性谈判方式</w:t>
      </w:r>
      <w:r>
        <w:rPr>
          <w:rFonts w:hint="eastAsia"/>
          <w:color w:val="000000"/>
          <w:kern w:val="0"/>
          <w:sz w:val="30"/>
          <w:szCs w:val="30"/>
        </w:rPr>
        <w:t>确定、委托学生实习实训大楼《水土保持方案报告书》的编制单位，</w:t>
      </w:r>
      <w:r>
        <w:rPr>
          <w:color w:val="000000"/>
          <w:kern w:val="0"/>
          <w:sz w:val="30"/>
          <w:szCs w:val="30"/>
        </w:rPr>
        <w:t>特邀</w:t>
      </w:r>
      <w:r>
        <w:rPr>
          <w:rFonts w:hint="eastAsia"/>
          <w:color w:val="000000"/>
          <w:kern w:val="0"/>
          <w:sz w:val="30"/>
          <w:szCs w:val="30"/>
        </w:rPr>
        <w:t>具备资质的设计单位</w:t>
      </w:r>
      <w:r>
        <w:rPr>
          <w:color w:val="000000"/>
          <w:kern w:val="0"/>
          <w:sz w:val="30"/>
          <w:szCs w:val="30"/>
        </w:rPr>
        <w:t xml:space="preserve">参与。现将有关事项告知如下： </w:t>
      </w:r>
    </w:p>
    <w:p>
      <w:pPr>
        <w:widowControl/>
        <w:numPr>
          <w:ilvl w:val="0"/>
          <w:numId w:val="0"/>
        </w:numPr>
        <w:spacing w:before="150" w:after="150"/>
        <w:ind w:right="150" w:rightChars="0" w:firstLine="600" w:firstLineChars="200"/>
        <w:rPr>
          <w:color w:val="000000"/>
          <w:kern w:val="0"/>
          <w:sz w:val="30"/>
          <w:szCs w:val="30"/>
        </w:rPr>
      </w:pPr>
      <w:r>
        <w:rPr>
          <w:rFonts w:hint="eastAsia"/>
          <w:color w:val="000000"/>
          <w:kern w:val="0"/>
          <w:sz w:val="30"/>
          <w:szCs w:val="30"/>
          <w:lang w:eastAsia="zh-CN"/>
        </w:rPr>
        <w:t>一、</w:t>
      </w:r>
      <w:r>
        <w:rPr>
          <w:rFonts w:hint="eastAsia"/>
          <w:color w:val="000000"/>
          <w:kern w:val="0"/>
          <w:sz w:val="30"/>
          <w:szCs w:val="30"/>
        </w:rPr>
        <w:t>委托</w:t>
      </w:r>
      <w:r>
        <w:rPr>
          <w:color w:val="000000"/>
          <w:kern w:val="0"/>
          <w:sz w:val="30"/>
          <w:szCs w:val="30"/>
        </w:rPr>
        <w:t>内容</w:t>
      </w:r>
      <w:r>
        <w:rPr>
          <w:rFonts w:hint="eastAsia"/>
          <w:color w:val="000000"/>
          <w:kern w:val="0"/>
          <w:sz w:val="30"/>
          <w:szCs w:val="30"/>
        </w:rPr>
        <w:t>和要求：</w:t>
      </w:r>
      <w:r>
        <w:rPr>
          <w:color w:val="000000"/>
          <w:kern w:val="0"/>
          <w:sz w:val="30"/>
          <w:szCs w:val="30"/>
        </w:rPr>
        <w:t xml:space="preserve"> </w:t>
      </w:r>
    </w:p>
    <w:p>
      <w:pPr>
        <w:widowControl/>
        <w:numPr>
          <w:ilvl w:val="0"/>
          <w:numId w:val="0"/>
        </w:numPr>
        <w:spacing w:before="150" w:after="150"/>
        <w:ind w:right="150" w:rightChars="0" w:firstLine="600" w:firstLineChars="200"/>
        <w:rPr>
          <w:rFonts w:hint="eastAsia"/>
          <w:color w:val="000000"/>
          <w:kern w:val="0"/>
          <w:sz w:val="30"/>
          <w:szCs w:val="30"/>
        </w:rPr>
      </w:pPr>
      <w:r>
        <w:rPr>
          <w:color w:val="000000"/>
          <w:kern w:val="0"/>
          <w:sz w:val="30"/>
          <w:szCs w:val="30"/>
        </w:rPr>
        <w:t>1</w:t>
      </w:r>
      <w:r>
        <w:rPr>
          <w:rFonts w:hint="eastAsia"/>
          <w:color w:val="000000"/>
          <w:kern w:val="0"/>
          <w:sz w:val="30"/>
          <w:szCs w:val="30"/>
        </w:rPr>
        <w:t>、编制《水土保持方案报告书》；</w:t>
      </w:r>
    </w:p>
    <w:p>
      <w:pPr>
        <w:widowControl/>
        <w:spacing w:before="150" w:after="150"/>
        <w:ind w:right="150" w:firstLine="600" w:firstLineChars="200"/>
        <w:rPr>
          <w:rFonts w:hint="eastAsia"/>
          <w:color w:val="000000"/>
          <w:kern w:val="0"/>
          <w:sz w:val="30"/>
          <w:szCs w:val="30"/>
        </w:rPr>
      </w:pPr>
      <w:r>
        <w:rPr>
          <w:rFonts w:hint="eastAsia"/>
          <w:color w:val="000000"/>
          <w:kern w:val="0"/>
          <w:sz w:val="30"/>
          <w:szCs w:val="30"/>
        </w:rPr>
        <w:t>2、组织专家技术审查《水土保持方案报告书》并取得专家技术审查意见表</w:t>
      </w:r>
    </w:p>
    <w:p>
      <w:pPr>
        <w:widowControl/>
        <w:spacing w:before="150" w:after="150"/>
        <w:ind w:right="150" w:firstLine="600" w:firstLineChars="200"/>
        <w:rPr>
          <w:rFonts w:hint="eastAsia"/>
          <w:color w:val="000000"/>
          <w:kern w:val="0"/>
          <w:sz w:val="30"/>
          <w:szCs w:val="30"/>
        </w:rPr>
      </w:pPr>
      <w:r>
        <w:rPr>
          <w:rFonts w:hint="eastAsia"/>
          <w:color w:val="000000"/>
          <w:kern w:val="0"/>
          <w:sz w:val="30"/>
          <w:szCs w:val="30"/>
        </w:rPr>
        <w:t>3、报送经过修订完善的《水土保持方案报告书》、专家技术审查意见送到省水利厅申报审批，并取得批文。</w:t>
      </w:r>
    </w:p>
    <w:p>
      <w:pPr>
        <w:widowControl/>
        <w:spacing w:before="150" w:after="150"/>
        <w:ind w:right="150" w:firstLine="600" w:firstLineChars="200"/>
        <w:rPr>
          <w:rFonts w:hint="eastAsia"/>
          <w:color w:val="000000"/>
          <w:kern w:val="0"/>
          <w:sz w:val="30"/>
          <w:szCs w:val="30"/>
        </w:rPr>
      </w:pPr>
      <w:r>
        <w:rPr>
          <w:rFonts w:hint="eastAsia"/>
          <w:color w:val="000000"/>
          <w:kern w:val="0"/>
          <w:sz w:val="30"/>
          <w:szCs w:val="30"/>
          <w:lang w:val="en-US" w:eastAsia="zh-CN"/>
        </w:rPr>
        <w:t>4、</w:t>
      </w:r>
      <w:r>
        <w:rPr>
          <w:rFonts w:hint="eastAsia"/>
          <w:color w:val="000000"/>
          <w:kern w:val="0"/>
          <w:sz w:val="30"/>
          <w:szCs w:val="30"/>
        </w:rPr>
        <w:t>合同签订之日起一个月内完成并取得批文。</w:t>
      </w:r>
    </w:p>
    <w:p>
      <w:pPr>
        <w:widowControl/>
        <w:spacing w:before="150" w:after="150"/>
        <w:ind w:right="150" w:firstLine="600" w:firstLineChars="200"/>
        <w:rPr>
          <w:rFonts w:hint="eastAsia"/>
          <w:color w:val="000000"/>
          <w:kern w:val="0"/>
          <w:sz w:val="30"/>
          <w:szCs w:val="30"/>
        </w:rPr>
      </w:pPr>
      <w:r>
        <w:rPr>
          <w:rFonts w:hint="eastAsia"/>
          <w:color w:val="000000"/>
          <w:kern w:val="0"/>
          <w:sz w:val="30"/>
          <w:szCs w:val="30"/>
          <w:lang w:val="en-US" w:eastAsia="zh-CN"/>
        </w:rPr>
        <w:t>5、</w:t>
      </w:r>
      <w:r>
        <w:rPr>
          <w:rFonts w:hint="eastAsia"/>
          <w:color w:val="000000"/>
          <w:kern w:val="0"/>
          <w:sz w:val="30"/>
          <w:szCs w:val="30"/>
        </w:rPr>
        <w:t>完成《水土保持方案报告书》的编制、专家评审、报批并取得批文后一次支付合同款。</w:t>
      </w:r>
    </w:p>
    <w:p>
      <w:pPr>
        <w:widowControl/>
        <w:spacing w:before="150" w:after="150"/>
        <w:ind w:right="150" w:firstLine="600" w:firstLineChars="200"/>
        <w:rPr>
          <w:rFonts w:hint="eastAsia"/>
          <w:color w:val="000000"/>
          <w:kern w:val="0"/>
          <w:sz w:val="30"/>
          <w:szCs w:val="30"/>
        </w:rPr>
      </w:pPr>
      <w:r>
        <w:rPr>
          <w:rFonts w:hint="eastAsia"/>
          <w:color w:val="000000"/>
          <w:kern w:val="0"/>
          <w:sz w:val="30"/>
          <w:szCs w:val="30"/>
          <w:lang w:val="en-US" w:eastAsia="zh-CN"/>
        </w:rPr>
        <w:t>6</w:t>
      </w:r>
      <w:r>
        <w:rPr>
          <w:rFonts w:hint="eastAsia"/>
          <w:color w:val="000000"/>
          <w:kern w:val="0"/>
          <w:sz w:val="30"/>
          <w:szCs w:val="30"/>
        </w:rPr>
        <w:t>、为保证编制工作的顺利进行，合同签订后5日内收取中标单位中标价格10%的合同履约保证金。支付合同款时一并退还履约保证金。</w:t>
      </w:r>
    </w:p>
    <w:p>
      <w:pPr>
        <w:widowControl/>
        <w:spacing w:before="150" w:after="150"/>
        <w:ind w:right="150" w:firstLine="600" w:firstLineChars="200"/>
        <w:rPr>
          <w:color w:val="000000"/>
          <w:kern w:val="0"/>
          <w:sz w:val="30"/>
          <w:szCs w:val="30"/>
        </w:rPr>
      </w:pPr>
      <w:r>
        <w:rPr>
          <w:rFonts w:hint="eastAsia"/>
          <w:color w:val="000000"/>
          <w:kern w:val="0"/>
          <w:sz w:val="30"/>
          <w:szCs w:val="30"/>
          <w:lang w:eastAsia="zh-CN"/>
        </w:rPr>
        <w:t>二、</w:t>
      </w:r>
      <w:r>
        <w:rPr>
          <w:color w:val="000000"/>
          <w:kern w:val="0"/>
          <w:sz w:val="30"/>
          <w:szCs w:val="30"/>
        </w:rPr>
        <w:t xml:space="preserve">竞标人资格 </w:t>
      </w:r>
    </w:p>
    <w:p>
      <w:pPr>
        <w:widowControl/>
        <w:spacing w:before="150" w:after="150"/>
        <w:ind w:right="150" w:firstLine="600" w:firstLineChars="200"/>
        <w:rPr>
          <w:color w:val="000000"/>
          <w:kern w:val="0"/>
          <w:sz w:val="30"/>
          <w:szCs w:val="30"/>
        </w:rPr>
      </w:pPr>
      <w:r>
        <w:rPr>
          <w:color w:val="000000"/>
          <w:kern w:val="0"/>
          <w:sz w:val="30"/>
          <w:szCs w:val="30"/>
        </w:rPr>
        <w:t>1 、</w:t>
      </w:r>
      <w:r>
        <w:rPr>
          <w:rFonts w:hint="eastAsia"/>
          <w:color w:val="000000"/>
          <w:kern w:val="0"/>
          <w:sz w:val="30"/>
          <w:szCs w:val="30"/>
        </w:rPr>
        <w:t>公司的《营业执照》</w:t>
      </w:r>
      <w:r>
        <w:rPr>
          <w:color w:val="000000"/>
          <w:kern w:val="0"/>
          <w:sz w:val="30"/>
          <w:szCs w:val="30"/>
        </w:rPr>
        <w:t xml:space="preserve"> </w:t>
      </w:r>
    </w:p>
    <w:p>
      <w:pPr>
        <w:widowControl/>
        <w:spacing w:before="150" w:after="150"/>
        <w:ind w:right="150" w:firstLine="600" w:firstLineChars="200"/>
        <w:rPr>
          <w:color w:val="000000"/>
          <w:kern w:val="0"/>
          <w:sz w:val="30"/>
          <w:szCs w:val="30"/>
        </w:rPr>
      </w:pPr>
      <w:r>
        <w:rPr>
          <w:color w:val="000000"/>
          <w:kern w:val="0"/>
          <w:sz w:val="30"/>
          <w:szCs w:val="30"/>
        </w:rPr>
        <w:t>2 、</w:t>
      </w:r>
      <w:r>
        <w:rPr>
          <w:rFonts w:hint="eastAsia"/>
          <w:color w:val="000000"/>
          <w:kern w:val="0"/>
          <w:sz w:val="30"/>
          <w:szCs w:val="30"/>
        </w:rPr>
        <w:t>符合编制的</w:t>
      </w:r>
      <w:r>
        <w:rPr>
          <w:color w:val="000000"/>
          <w:kern w:val="0"/>
          <w:sz w:val="30"/>
          <w:szCs w:val="30"/>
        </w:rPr>
        <w:t xml:space="preserve">有效资质。 </w:t>
      </w:r>
    </w:p>
    <w:p>
      <w:pPr>
        <w:widowControl/>
        <w:spacing w:before="150" w:after="150"/>
        <w:ind w:right="150" w:firstLine="600" w:firstLineChars="200"/>
        <w:rPr>
          <w:color w:val="000000"/>
          <w:kern w:val="0"/>
          <w:sz w:val="30"/>
          <w:szCs w:val="30"/>
        </w:rPr>
      </w:pPr>
      <w:r>
        <w:rPr>
          <w:color w:val="000000"/>
          <w:kern w:val="0"/>
          <w:sz w:val="30"/>
          <w:szCs w:val="30"/>
        </w:rPr>
        <w:t>3 、</w:t>
      </w:r>
      <w:r>
        <w:rPr>
          <w:rFonts w:hint="eastAsia"/>
          <w:color w:val="000000"/>
          <w:kern w:val="0"/>
          <w:sz w:val="30"/>
          <w:szCs w:val="30"/>
        </w:rPr>
        <w:t>参与竞争性谈判人员的身份证明文件。</w:t>
      </w:r>
      <w:r>
        <w:rPr>
          <w:color w:val="000000"/>
          <w:kern w:val="0"/>
          <w:sz w:val="30"/>
          <w:szCs w:val="30"/>
        </w:rPr>
        <w:t xml:space="preserve"> </w:t>
      </w:r>
    </w:p>
    <w:p>
      <w:pPr>
        <w:widowControl/>
        <w:spacing w:before="150" w:after="150"/>
        <w:ind w:right="150" w:firstLine="600" w:firstLineChars="200"/>
        <w:rPr>
          <w:color w:val="000000"/>
          <w:kern w:val="0"/>
          <w:sz w:val="30"/>
          <w:szCs w:val="30"/>
        </w:rPr>
      </w:pPr>
      <w:r>
        <w:rPr>
          <w:rFonts w:hint="eastAsia"/>
          <w:color w:val="000000"/>
          <w:kern w:val="0"/>
          <w:sz w:val="30"/>
          <w:szCs w:val="30"/>
          <w:lang w:eastAsia="zh-CN"/>
        </w:rPr>
        <w:t>三、</w:t>
      </w:r>
      <w:r>
        <w:rPr>
          <w:color w:val="000000"/>
          <w:kern w:val="0"/>
          <w:sz w:val="30"/>
          <w:szCs w:val="30"/>
        </w:rPr>
        <w:t xml:space="preserve">报名: </w:t>
      </w:r>
    </w:p>
    <w:p>
      <w:pPr>
        <w:widowControl/>
        <w:spacing w:before="150" w:after="150"/>
        <w:ind w:right="150" w:firstLine="600" w:firstLineChars="200"/>
        <w:rPr>
          <w:color w:val="000000"/>
          <w:kern w:val="0"/>
          <w:sz w:val="30"/>
          <w:szCs w:val="30"/>
        </w:rPr>
      </w:pPr>
      <w:r>
        <w:rPr>
          <w:color w:val="000000"/>
          <w:kern w:val="0"/>
          <w:sz w:val="30"/>
          <w:szCs w:val="30"/>
        </w:rPr>
        <w:t>2017年</w:t>
      </w:r>
      <w:r>
        <w:rPr>
          <w:rFonts w:hint="eastAsia"/>
          <w:color w:val="000000"/>
          <w:kern w:val="0"/>
          <w:sz w:val="30"/>
          <w:szCs w:val="30"/>
        </w:rPr>
        <w:t>9</w:t>
      </w:r>
      <w:r>
        <w:rPr>
          <w:color w:val="000000"/>
          <w:kern w:val="0"/>
          <w:sz w:val="30"/>
          <w:szCs w:val="30"/>
        </w:rPr>
        <w:t>月</w:t>
      </w:r>
      <w:r>
        <w:rPr>
          <w:rFonts w:hint="eastAsia"/>
          <w:color w:val="000000"/>
          <w:kern w:val="0"/>
          <w:sz w:val="30"/>
          <w:szCs w:val="30"/>
        </w:rPr>
        <w:t>28</w:t>
      </w:r>
      <w:r>
        <w:rPr>
          <w:color w:val="000000"/>
          <w:kern w:val="0"/>
          <w:sz w:val="30"/>
          <w:szCs w:val="30"/>
        </w:rPr>
        <w:t>日</w:t>
      </w:r>
      <w:r>
        <w:rPr>
          <w:rFonts w:hint="eastAsia"/>
          <w:color w:val="000000"/>
          <w:kern w:val="0"/>
          <w:sz w:val="30"/>
          <w:szCs w:val="30"/>
        </w:rPr>
        <w:t>下午16</w:t>
      </w:r>
      <w:r>
        <w:rPr>
          <w:color w:val="000000"/>
          <w:kern w:val="0"/>
          <w:sz w:val="30"/>
          <w:szCs w:val="30"/>
        </w:rPr>
        <w:t>:</w:t>
      </w:r>
      <w:r>
        <w:rPr>
          <w:rFonts w:hint="eastAsia"/>
          <w:color w:val="000000"/>
          <w:kern w:val="0"/>
          <w:sz w:val="30"/>
          <w:szCs w:val="30"/>
        </w:rPr>
        <w:t>0</w:t>
      </w:r>
      <w:r>
        <w:rPr>
          <w:color w:val="000000"/>
          <w:kern w:val="0"/>
          <w:sz w:val="30"/>
          <w:szCs w:val="30"/>
        </w:rPr>
        <w:t>0-</w:t>
      </w:r>
      <w:r>
        <w:rPr>
          <w:rFonts w:hint="eastAsia"/>
          <w:color w:val="000000"/>
          <w:kern w:val="0"/>
          <w:sz w:val="30"/>
          <w:szCs w:val="30"/>
        </w:rPr>
        <w:t>16</w:t>
      </w:r>
      <w:r>
        <w:rPr>
          <w:color w:val="000000"/>
          <w:kern w:val="0"/>
          <w:sz w:val="30"/>
          <w:szCs w:val="30"/>
        </w:rPr>
        <w:t>:</w:t>
      </w:r>
      <w:r>
        <w:rPr>
          <w:rFonts w:hint="eastAsia"/>
          <w:color w:val="000000"/>
          <w:kern w:val="0"/>
          <w:sz w:val="30"/>
          <w:szCs w:val="30"/>
        </w:rPr>
        <w:t>3</w:t>
      </w:r>
      <w:r>
        <w:rPr>
          <w:color w:val="000000"/>
          <w:kern w:val="0"/>
          <w:sz w:val="30"/>
          <w:szCs w:val="30"/>
        </w:rPr>
        <w:t>0</w:t>
      </w:r>
      <w:r>
        <w:rPr>
          <w:rFonts w:hint="eastAsia"/>
          <w:color w:val="000000"/>
          <w:kern w:val="0"/>
          <w:sz w:val="30"/>
          <w:szCs w:val="30"/>
        </w:rPr>
        <w:t>前，</w:t>
      </w:r>
      <w:r>
        <w:rPr>
          <w:color w:val="000000"/>
          <w:kern w:val="0"/>
          <w:sz w:val="30"/>
          <w:szCs w:val="30"/>
        </w:rPr>
        <w:t>在四川理工学院</w:t>
      </w:r>
      <w:r>
        <w:rPr>
          <w:rFonts w:hint="eastAsia"/>
          <w:color w:val="000000"/>
          <w:kern w:val="0"/>
          <w:sz w:val="30"/>
          <w:szCs w:val="30"/>
        </w:rPr>
        <w:t>基建处</w:t>
      </w:r>
      <w:r>
        <w:rPr>
          <w:color w:val="000000"/>
          <w:kern w:val="0"/>
          <w:sz w:val="30"/>
          <w:szCs w:val="30"/>
        </w:rPr>
        <w:t>，电话：0813-55</w:t>
      </w:r>
      <w:r>
        <w:rPr>
          <w:rFonts w:hint="eastAsia"/>
          <w:color w:val="000000"/>
          <w:kern w:val="0"/>
          <w:sz w:val="30"/>
          <w:szCs w:val="30"/>
        </w:rPr>
        <w:t>05892、13808152555王</w:t>
      </w:r>
      <w:r>
        <w:rPr>
          <w:color w:val="000000"/>
          <w:kern w:val="0"/>
          <w:sz w:val="30"/>
          <w:szCs w:val="30"/>
        </w:rPr>
        <w:t>老师处报名，逾期不受理。报名时不对</w:t>
      </w:r>
      <w:r>
        <w:rPr>
          <w:rFonts w:hint="eastAsia"/>
          <w:color w:val="000000"/>
          <w:kern w:val="0"/>
          <w:sz w:val="30"/>
          <w:szCs w:val="30"/>
        </w:rPr>
        <w:t>报名单位</w:t>
      </w:r>
      <w:r>
        <w:rPr>
          <w:color w:val="000000"/>
          <w:kern w:val="0"/>
          <w:sz w:val="30"/>
          <w:szCs w:val="30"/>
        </w:rPr>
        <w:t>进行资格</w:t>
      </w:r>
      <w:r>
        <w:rPr>
          <w:rFonts w:hint="eastAsia"/>
          <w:color w:val="000000"/>
          <w:kern w:val="0"/>
          <w:sz w:val="30"/>
          <w:szCs w:val="30"/>
        </w:rPr>
        <w:t>预</w:t>
      </w:r>
      <w:r>
        <w:rPr>
          <w:color w:val="000000"/>
          <w:kern w:val="0"/>
          <w:sz w:val="30"/>
          <w:szCs w:val="30"/>
        </w:rPr>
        <w:t>审，</w:t>
      </w:r>
      <w:r>
        <w:rPr>
          <w:rFonts w:hint="eastAsia"/>
          <w:color w:val="000000"/>
          <w:kern w:val="0"/>
          <w:sz w:val="30"/>
          <w:szCs w:val="30"/>
        </w:rPr>
        <w:t>其</w:t>
      </w:r>
      <w:r>
        <w:rPr>
          <w:color w:val="000000"/>
          <w:kern w:val="0"/>
          <w:sz w:val="30"/>
          <w:szCs w:val="30"/>
        </w:rPr>
        <w:t xml:space="preserve">资格、谈判文件是否符合要求，以谈判小组审查结论为准。 </w:t>
      </w:r>
    </w:p>
    <w:p>
      <w:pPr>
        <w:widowControl/>
        <w:spacing w:before="150" w:after="150"/>
        <w:ind w:right="150" w:firstLine="600" w:firstLineChars="200"/>
        <w:jc w:val="left"/>
        <w:rPr>
          <w:color w:val="000000"/>
          <w:kern w:val="0"/>
          <w:sz w:val="30"/>
          <w:szCs w:val="30"/>
        </w:rPr>
      </w:pPr>
      <w:r>
        <w:rPr>
          <w:rFonts w:hint="eastAsia"/>
          <w:color w:val="000000"/>
          <w:kern w:val="0"/>
          <w:sz w:val="30"/>
          <w:szCs w:val="30"/>
          <w:lang w:eastAsia="zh-CN"/>
        </w:rPr>
        <w:t>四、</w:t>
      </w:r>
      <w:r>
        <w:rPr>
          <w:color w:val="000000"/>
          <w:kern w:val="0"/>
          <w:sz w:val="30"/>
          <w:szCs w:val="30"/>
        </w:rPr>
        <w:t xml:space="preserve">谈判文件递交和谈判时间、地点等： </w:t>
      </w:r>
    </w:p>
    <w:p>
      <w:pPr>
        <w:widowControl/>
        <w:spacing w:before="150" w:after="150"/>
        <w:ind w:right="150" w:firstLine="600" w:firstLineChars="200"/>
        <w:rPr>
          <w:color w:val="000000"/>
          <w:kern w:val="0"/>
          <w:sz w:val="30"/>
          <w:szCs w:val="30"/>
        </w:rPr>
      </w:pPr>
      <w:r>
        <w:rPr>
          <w:rFonts w:hint="eastAsia"/>
          <w:color w:val="000000"/>
          <w:kern w:val="0"/>
          <w:sz w:val="30"/>
          <w:szCs w:val="30"/>
          <w:lang w:val="en-US" w:eastAsia="zh-CN"/>
        </w:rPr>
        <w:t>1、</w:t>
      </w:r>
      <w:r>
        <w:rPr>
          <w:color w:val="000000"/>
          <w:kern w:val="0"/>
          <w:sz w:val="30"/>
          <w:szCs w:val="30"/>
        </w:rPr>
        <w:t>谈判文件递交截止时间及地点：2017年</w:t>
      </w:r>
      <w:r>
        <w:rPr>
          <w:rFonts w:hint="eastAsia"/>
          <w:color w:val="000000"/>
          <w:kern w:val="0"/>
          <w:sz w:val="30"/>
          <w:szCs w:val="30"/>
        </w:rPr>
        <w:t>9</w:t>
      </w:r>
      <w:r>
        <w:rPr>
          <w:color w:val="000000"/>
          <w:kern w:val="0"/>
          <w:sz w:val="30"/>
          <w:szCs w:val="30"/>
        </w:rPr>
        <w:t>月</w:t>
      </w:r>
      <w:r>
        <w:rPr>
          <w:rFonts w:hint="eastAsia"/>
          <w:color w:val="000000"/>
          <w:kern w:val="0"/>
          <w:sz w:val="30"/>
          <w:szCs w:val="30"/>
        </w:rPr>
        <w:t>28</w:t>
      </w:r>
      <w:r>
        <w:rPr>
          <w:color w:val="000000"/>
          <w:kern w:val="0"/>
          <w:sz w:val="30"/>
          <w:szCs w:val="30"/>
        </w:rPr>
        <w:t>日</w:t>
      </w:r>
      <w:r>
        <w:rPr>
          <w:rFonts w:hint="eastAsia"/>
          <w:color w:val="000000"/>
          <w:kern w:val="0"/>
          <w:sz w:val="30"/>
          <w:szCs w:val="30"/>
        </w:rPr>
        <w:t>下</w:t>
      </w:r>
      <w:r>
        <w:rPr>
          <w:color w:val="000000"/>
          <w:kern w:val="0"/>
          <w:sz w:val="30"/>
          <w:szCs w:val="30"/>
        </w:rPr>
        <w:t>午</w:t>
      </w:r>
      <w:r>
        <w:rPr>
          <w:rFonts w:hint="eastAsia"/>
          <w:color w:val="000000"/>
          <w:kern w:val="0"/>
          <w:sz w:val="30"/>
          <w:szCs w:val="30"/>
        </w:rPr>
        <w:t>16</w:t>
      </w:r>
      <w:r>
        <w:rPr>
          <w:color w:val="000000"/>
          <w:kern w:val="0"/>
          <w:sz w:val="30"/>
          <w:szCs w:val="30"/>
        </w:rPr>
        <w:t>:</w:t>
      </w:r>
      <w:r>
        <w:rPr>
          <w:rFonts w:hint="eastAsia"/>
          <w:color w:val="000000"/>
          <w:kern w:val="0"/>
          <w:sz w:val="30"/>
          <w:szCs w:val="30"/>
        </w:rPr>
        <w:t>3</w:t>
      </w:r>
      <w:r>
        <w:rPr>
          <w:color w:val="000000"/>
          <w:kern w:val="0"/>
          <w:sz w:val="30"/>
          <w:szCs w:val="30"/>
        </w:rPr>
        <w:t>0时前递交至四川理工学院</w:t>
      </w:r>
      <w:r>
        <w:rPr>
          <w:rFonts w:hint="eastAsia"/>
          <w:color w:val="000000"/>
          <w:kern w:val="0"/>
          <w:sz w:val="30"/>
          <w:szCs w:val="30"/>
        </w:rPr>
        <w:t>基建处201</w:t>
      </w:r>
      <w:r>
        <w:rPr>
          <w:color w:val="000000"/>
          <w:kern w:val="0"/>
          <w:sz w:val="30"/>
          <w:szCs w:val="30"/>
        </w:rPr>
        <w:t xml:space="preserve">会议室。       </w:t>
      </w:r>
    </w:p>
    <w:p>
      <w:pPr>
        <w:widowControl/>
        <w:spacing w:before="150" w:after="150"/>
        <w:ind w:right="150" w:firstLine="600" w:firstLineChars="200"/>
        <w:rPr>
          <w:color w:val="000000"/>
          <w:kern w:val="0"/>
          <w:sz w:val="30"/>
          <w:szCs w:val="30"/>
        </w:rPr>
      </w:pPr>
      <w:r>
        <w:rPr>
          <w:rFonts w:hint="eastAsia"/>
          <w:color w:val="000000"/>
          <w:kern w:val="0"/>
          <w:sz w:val="30"/>
          <w:szCs w:val="30"/>
          <w:lang w:val="en-US" w:eastAsia="zh-CN"/>
        </w:rPr>
        <w:t>2、</w:t>
      </w:r>
      <w:r>
        <w:rPr>
          <w:color w:val="000000"/>
          <w:kern w:val="0"/>
          <w:sz w:val="30"/>
          <w:szCs w:val="30"/>
        </w:rPr>
        <w:t>谈判时间及地点：2017年</w:t>
      </w:r>
      <w:r>
        <w:rPr>
          <w:rFonts w:hint="eastAsia"/>
          <w:color w:val="000000"/>
          <w:kern w:val="0"/>
          <w:sz w:val="30"/>
          <w:szCs w:val="30"/>
        </w:rPr>
        <w:t>9</w:t>
      </w:r>
      <w:r>
        <w:rPr>
          <w:color w:val="000000"/>
          <w:kern w:val="0"/>
          <w:sz w:val="30"/>
          <w:szCs w:val="30"/>
        </w:rPr>
        <w:t>月</w:t>
      </w:r>
      <w:r>
        <w:rPr>
          <w:rFonts w:hint="eastAsia"/>
          <w:color w:val="000000"/>
          <w:kern w:val="0"/>
          <w:sz w:val="30"/>
          <w:szCs w:val="30"/>
        </w:rPr>
        <w:t>28</w:t>
      </w:r>
      <w:r>
        <w:rPr>
          <w:color w:val="000000"/>
          <w:kern w:val="0"/>
          <w:sz w:val="30"/>
          <w:szCs w:val="30"/>
        </w:rPr>
        <w:t>日</w:t>
      </w:r>
      <w:r>
        <w:rPr>
          <w:rFonts w:hint="eastAsia"/>
          <w:color w:val="000000"/>
          <w:kern w:val="0"/>
          <w:sz w:val="30"/>
          <w:szCs w:val="30"/>
        </w:rPr>
        <w:t>下</w:t>
      </w:r>
      <w:r>
        <w:rPr>
          <w:color w:val="000000"/>
          <w:kern w:val="0"/>
          <w:sz w:val="30"/>
          <w:szCs w:val="30"/>
        </w:rPr>
        <w:t>午</w:t>
      </w:r>
      <w:r>
        <w:rPr>
          <w:rFonts w:hint="eastAsia"/>
          <w:color w:val="000000"/>
          <w:kern w:val="0"/>
          <w:sz w:val="30"/>
          <w:szCs w:val="30"/>
        </w:rPr>
        <w:t>16</w:t>
      </w:r>
      <w:r>
        <w:rPr>
          <w:color w:val="000000"/>
          <w:kern w:val="0"/>
          <w:sz w:val="30"/>
          <w:szCs w:val="30"/>
        </w:rPr>
        <w:t>:</w:t>
      </w:r>
      <w:r>
        <w:rPr>
          <w:rFonts w:hint="eastAsia"/>
          <w:color w:val="000000"/>
          <w:kern w:val="0"/>
          <w:sz w:val="30"/>
          <w:szCs w:val="30"/>
        </w:rPr>
        <w:t>30</w:t>
      </w:r>
      <w:r>
        <w:rPr>
          <w:color w:val="000000"/>
          <w:kern w:val="0"/>
          <w:sz w:val="30"/>
          <w:szCs w:val="30"/>
        </w:rPr>
        <w:t>时在四川理工学院</w:t>
      </w:r>
      <w:r>
        <w:rPr>
          <w:rFonts w:hint="eastAsia"/>
          <w:color w:val="000000"/>
          <w:kern w:val="0"/>
          <w:sz w:val="30"/>
          <w:szCs w:val="30"/>
        </w:rPr>
        <w:t>基建处201</w:t>
      </w:r>
      <w:r>
        <w:rPr>
          <w:color w:val="000000"/>
          <w:kern w:val="0"/>
          <w:sz w:val="30"/>
          <w:szCs w:val="30"/>
        </w:rPr>
        <w:t xml:space="preserve">会议室（若时间有变，另行通知）。 </w:t>
      </w:r>
    </w:p>
    <w:p>
      <w:pPr>
        <w:widowControl/>
        <w:spacing w:before="150" w:after="150"/>
        <w:ind w:right="150" w:firstLine="600" w:firstLineChars="200"/>
        <w:jc w:val="left"/>
        <w:rPr>
          <w:color w:val="000000"/>
          <w:kern w:val="0"/>
          <w:sz w:val="30"/>
          <w:szCs w:val="30"/>
        </w:rPr>
      </w:pPr>
      <w:r>
        <w:rPr>
          <w:rFonts w:hint="eastAsia"/>
          <w:color w:val="000000"/>
          <w:kern w:val="0"/>
          <w:sz w:val="30"/>
          <w:szCs w:val="30"/>
          <w:lang w:eastAsia="zh-CN"/>
        </w:rPr>
        <w:t>五、</w:t>
      </w:r>
      <w:r>
        <w:rPr>
          <w:color w:val="000000"/>
          <w:kern w:val="0"/>
          <w:sz w:val="30"/>
          <w:szCs w:val="30"/>
        </w:rPr>
        <w:t xml:space="preserve">咨询： </w:t>
      </w:r>
    </w:p>
    <w:p>
      <w:pPr>
        <w:widowControl/>
        <w:spacing w:before="150" w:after="150"/>
        <w:ind w:left="150" w:right="150" w:firstLine="480"/>
        <w:jc w:val="left"/>
        <w:rPr>
          <w:color w:val="333333"/>
          <w:kern w:val="0"/>
          <w:sz w:val="30"/>
          <w:szCs w:val="30"/>
        </w:rPr>
      </w:pPr>
      <w:r>
        <w:rPr>
          <w:color w:val="000000"/>
          <w:kern w:val="0"/>
          <w:sz w:val="30"/>
          <w:szCs w:val="30"/>
        </w:rPr>
        <w:t xml:space="preserve">报名咨询：  </w:t>
      </w:r>
      <w:r>
        <w:rPr>
          <w:rFonts w:hint="eastAsia"/>
          <w:color w:val="000000"/>
          <w:kern w:val="0"/>
          <w:sz w:val="30"/>
          <w:szCs w:val="30"/>
        </w:rPr>
        <w:t>王</w:t>
      </w:r>
      <w:r>
        <w:rPr>
          <w:color w:val="000000"/>
          <w:kern w:val="0"/>
          <w:sz w:val="30"/>
          <w:szCs w:val="30"/>
        </w:rPr>
        <w:t>老师 ： 0813-55</w:t>
      </w:r>
      <w:r>
        <w:rPr>
          <w:rFonts w:hint="eastAsia"/>
          <w:color w:val="000000"/>
          <w:kern w:val="0"/>
          <w:sz w:val="30"/>
          <w:szCs w:val="30"/>
        </w:rPr>
        <w:t>05892</w:t>
      </w:r>
      <w:r>
        <w:rPr>
          <w:color w:val="000000"/>
          <w:kern w:val="0"/>
          <w:sz w:val="30"/>
          <w:szCs w:val="30"/>
        </w:rPr>
        <w:t> </w:t>
      </w:r>
      <w:r>
        <w:rPr>
          <w:rFonts w:hint="eastAsia"/>
          <w:color w:val="000000"/>
          <w:kern w:val="0"/>
          <w:sz w:val="30"/>
          <w:szCs w:val="30"/>
        </w:rPr>
        <w:t>、13808152555</w:t>
      </w:r>
      <w:r>
        <w:rPr>
          <w:color w:val="000000"/>
          <w:kern w:val="0"/>
          <w:sz w:val="30"/>
          <w:szCs w:val="30"/>
        </w:rPr>
        <w:t>   </w:t>
      </w:r>
      <w:r>
        <w:rPr>
          <w:color w:val="333333"/>
          <w:kern w:val="0"/>
          <w:sz w:val="30"/>
          <w:szCs w:val="30"/>
        </w:rPr>
        <w:t xml:space="preserve">     </w:t>
      </w:r>
    </w:p>
    <w:p>
      <w:pPr>
        <w:spacing w:line="360" w:lineRule="exact"/>
        <w:jc w:val="center"/>
        <w:rPr>
          <w:rFonts w:hint="eastAsia" w:ascii="宋体" w:hAnsi="宋体" w:cs="宋体"/>
          <w:sz w:val="28"/>
          <w:szCs w:val="28"/>
        </w:rPr>
      </w:pPr>
      <w:r>
        <w:rPr>
          <w:rFonts w:hint="eastAsia" w:ascii="宋体" w:hAnsi="宋体" w:cs="宋体"/>
          <w:sz w:val="28"/>
          <w:szCs w:val="28"/>
        </w:rPr>
        <w:t xml:space="preserve">                                           </w:t>
      </w:r>
    </w:p>
    <w:p>
      <w:pPr>
        <w:spacing w:line="360" w:lineRule="exact"/>
        <w:jc w:val="center"/>
        <w:rPr>
          <w:rFonts w:hint="eastAsia" w:ascii="宋体" w:hAnsi="宋体" w:cs="宋体"/>
          <w:b/>
          <w:sz w:val="28"/>
          <w:szCs w:val="28"/>
        </w:rPr>
      </w:pPr>
      <w:r>
        <w:rPr>
          <w:rFonts w:hint="eastAsia" w:ascii="宋体" w:hAnsi="宋体" w:cs="宋体"/>
          <w:b/>
          <w:sz w:val="28"/>
          <w:szCs w:val="28"/>
        </w:rPr>
        <w:t>第二章   竞争性谈判须知</w:t>
      </w:r>
    </w:p>
    <w:p>
      <w:pPr>
        <w:pStyle w:val="3"/>
        <w:spacing w:line="440" w:lineRule="exact"/>
        <w:jc w:val="center"/>
        <w:rPr>
          <w:rFonts w:hint="eastAsia" w:hAnsi="宋体" w:cs="宋体"/>
          <w:sz w:val="28"/>
          <w:szCs w:val="28"/>
        </w:rPr>
      </w:pPr>
      <w:bookmarkStart w:id="1" w:name="_GoBack"/>
      <w:bookmarkEnd w:id="1"/>
    </w:p>
    <w:p>
      <w:pPr>
        <w:numPr>
          <w:ilvl w:val="0"/>
          <w:numId w:val="1"/>
        </w:numPr>
        <w:spacing w:line="440" w:lineRule="exact"/>
        <w:jc w:val="center"/>
        <w:rPr>
          <w:rFonts w:hint="eastAsia" w:ascii="宋体" w:hAnsi="宋体" w:cs="宋体"/>
          <w:b/>
          <w:sz w:val="28"/>
          <w:szCs w:val="28"/>
        </w:rPr>
      </w:pPr>
      <w:r>
        <w:rPr>
          <w:rFonts w:hint="eastAsia" w:ascii="宋体" w:hAnsi="宋体" w:cs="宋体"/>
          <w:b/>
          <w:sz w:val="28"/>
          <w:szCs w:val="28"/>
        </w:rPr>
        <w:t>说明及注意事项</w:t>
      </w:r>
    </w:p>
    <w:p>
      <w:pPr>
        <w:numPr>
          <w:ilvl w:val="0"/>
          <w:numId w:val="0"/>
        </w:numPr>
        <w:spacing w:line="440" w:lineRule="exact"/>
        <w:ind w:firstLine="560" w:firstLineChars="200"/>
        <w:jc w:val="both"/>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竞标人资格（以公告内容为准）</w:t>
      </w:r>
    </w:p>
    <w:p>
      <w:pPr>
        <w:spacing w:line="440" w:lineRule="exact"/>
        <w:ind w:firstLine="560" w:firstLineChars="20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参加谈判费用</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无论谈判过程中的做法和结果如何，谈判方自行承担所有与参加谈判有关的全部费用。</w:t>
      </w:r>
    </w:p>
    <w:p>
      <w:pPr>
        <w:spacing w:line="440" w:lineRule="exact"/>
        <w:jc w:val="center"/>
        <w:rPr>
          <w:rFonts w:hint="eastAsia" w:ascii="宋体" w:hAnsi="宋体" w:cs="宋体"/>
          <w:b/>
          <w:sz w:val="28"/>
          <w:szCs w:val="28"/>
        </w:rPr>
      </w:pPr>
      <w:r>
        <w:rPr>
          <w:rFonts w:hint="eastAsia" w:ascii="宋体" w:hAnsi="宋体" w:cs="宋体"/>
          <w:b/>
          <w:sz w:val="28"/>
          <w:szCs w:val="28"/>
        </w:rPr>
        <w:t>（二）谈判文件的编写要求</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1.要求：</w:t>
      </w:r>
    </w:p>
    <w:p>
      <w:pPr>
        <w:spacing w:line="440" w:lineRule="exact"/>
        <w:ind w:firstLine="554" w:firstLineChars="198"/>
        <w:rPr>
          <w:rFonts w:hint="eastAsia" w:ascii="宋体" w:hAnsi="宋体" w:cs="宋体"/>
          <w:sz w:val="28"/>
          <w:szCs w:val="28"/>
        </w:rPr>
      </w:pPr>
      <w:r>
        <w:rPr>
          <w:rFonts w:hint="eastAsia" w:ascii="宋体" w:hAnsi="宋体" w:cs="宋体"/>
          <w:sz w:val="28"/>
          <w:szCs w:val="28"/>
        </w:rPr>
        <w:t>1.1竞标人应仔细阅读谈判文件的所有内容，按谈判文件的要求提供竞标文件，并保证所提供的全部资料真实有效；</w:t>
      </w:r>
    </w:p>
    <w:p>
      <w:pPr>
        <w:spacing w:line="440" w:lineRule="exact"/>
        <w:ind w:firstLine="554" w:firstLineChars="198"/>
        <w:rPr>
          <w:rFonts w:hint="eastAsia" w:ascii="宋体" w:hAnsi="宋体" w:cs="宋体"/>
          <w:sz w:val="28"/>
          <w:szCs w:val="28"/>
        </w:rPr>
      </w:pPr>
      <w:r>
        <w:rPr>
          <w:rFonts w:hint="eastAsia" w:ascii="宋体" w:hAnsi="宋体" w:cs="宋体"/>
          <w:sz w:val="28"/>
          <w:szCs w:val="28"/>
        </w:rPr>
        <w:t>1.2竞标文件的书面内容不得涂抹或改写；</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2.谈判文件由以下部分构成:</w:t>
      </w:r>
    </w:p>
    <w:p>
      <w:pPr>
        <w:spacing w:line="440" w:lineRule="exact"/>
        <w:ind w:firstLine="554" w:firstLineChars="198"/>
        <w:rPr>
          <w:rFonts w:hint="eastAsia" w:ascii="宋体" w:hAnsi="宋体" w:cs="宋体"/>
          <w:sz w:val="28"/>
          <w:szCs w:val="28"/>
        </w:rPr>
      </w:pPr>
      <w:r>
        <w:rPr>
          <w:rFonts w:hint="eastAsia" w:ascii="宋体" w:hAnsi="宋体" w:cs="宋体"/>
          <w:sz w:val="28"/>
          <w:szCs w:val="28"/>
        </w:rPr>
        <w:t>2.1竞标承诺书、报价表等组成 ；</w:t>
      </w:r>
    </w:p>
    <w:p>
      <w:pPr>
        <w:spacing w:line="440" w:lineRule="exact"/>
        <w:ind w:firstLine="554" w:firstLineChars="198"/>
        <w:rPr>
          <w:rFonts w:hint="eastAsia" w:ascii="宋体" w:hAnsi="宋体" w:cs="宋体"/>
          <w:sz w:val="28"/>
          <w:szCs w:val="28"/>
        </w:rPr>
      </w:pPr>
      <w:r>
        <w:rPr>
          <w:rFonts w:hint="eastAsia" w:ascii="宋体" w:hAnsi="宋体" w:cs="宋体"/>
          <w:sz w:val="28"/>
          <w:szCs w:val="28"/>
        </w:rPr>
        <w:t>2.2竞标资格证明文件</w:t>
      </w:r>
    </w:p>
    <w:p>
      <w:pPr>
        <w:spacing w:line="440" w:lineRule="exact"/>
        <w:jc w:val="center"/>
        <w:rPr>
          <w:rFonts w:hint="eastAsia" w:ascii="宋体" w:hAnsi="宋体" w:cs="宋体"/>
          <w:b/>
          <w:sz w:val="28"/>
          <w:szCs w:val="28"/>
        </w:rPr>
      </w:pPr>
      <w:r>
        <w:rPr>
          <w:rFonts w:hint="eastAsia" w:ascii="宋体" w:hAnsi="宋体" w:cs="宋体"/>
          <w:b/>
          <w:sz w:val="28"/>
          <w:szCs w:val="28"/>
        </w:rPr>
        <w:t>（三）谈判文件的递交</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竞标文件一份，采用A4纸编制和复印，加盖鲜章。密封后按规定时间递交到</w:t>
      </w:r>
      <w:r>
        <w:rPr>
          <w:color w:val="333333"/>
          <w:kern w:val="0"/>
          <w:sz w:val="30"/>
          <w:szCs w:val="30"/>
        </w:rPr>
        <w:t>四川理工学院</w:t>
      </w:r>
      <w:r>
        <w:rPr>
          <w:rFonts w:hint="eastAsia"/>
          <w:color w:val="333333"/>
          <w:kern w:val="0"/>
          <w:sz w:val="30"/>
          <w:szCs w:val="30"/>
        </w:rPr>
        <w:t>基建处201</w:t>
      </w:r>
      <w:r>
        <w:rPr>
          <w:color w:val="333333"/>
          <w:kern w:val="0"/>
          <w:sz w:val="30"/>
          <w:szCs w:val="30"/>
        </w:rPr>
        <w:t>会议室。</w:t>
      </w:r>
      <w:r>
        <w:rPr>
          <w:rFonts w:hint="eastAsia" w:ascii="宋体" w:hAnsi="宋体" w:cs="宋体"/>
          <w:sz w:val="28"/>
          <w:szCs w:val="28"/>
        </w:rPr>
        <w:t xml:space="preserve"> </w:t>
      </w:r>
    </w:p>
    <w:p>
      <w:pPr>
        <w:spacing w:line="440" w:lineRule="exact"/>
        <w:jc w:val="center"/>
        <w:rPr>
          <w:rFonts w:hint="eastAsia" w:ascii="宋体" w:hAnsi="宋体" w:cs="宋体"/>
          <w:b/>
          <w:sz w:val="28"/>
          <w:szCs w:val="28"/>
        </w:rPr>
      </w:pPr>
      <w:r>
        <w:rPr>
          <w:rFonts w:hint="eastAsia" w:ascii="宋体" w:hAnsi="宋体" w:cs="宋体"/>
          <w:b/>
          <w:sz w:val="28"/>
          <w:szCs w:val="28"/>
        </w:rPr>
        <w:t>（四）</w:t>
      </w:r>
      <w:bookmarkStart w:id="0" w:name="_Toc153080539"/>
      <w:r>
        <w:rPr>
          <w:rFonts w:hint="eastAsia" w:ascii="宋体" w:hAnsi="宋体" w:cs="宋体"/>
          <w:b/>
          <w:sz w:val="28"/>
          <w:szCs w:val="28"/>
        </w:rPr>
        <w:t>谈判程序</w:t>
      </w:r>
      <w:bookmarkEnd w:id="0"/>
    </w:p>
    <w:p>
      <w:pPr>
        <w:spacing w:line="440" w:lineRule="exact"/>
        <w:ind w:firstLine="554" w:firstLineChars="198"/>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四川理工学院按竞争性谈判邀请中规定的时间和地点进行谈判。</w:t>
      </w:r>
    </w:p>
    <w:p>
      <w:pPr>
        <w:spacing w:line="440" w:lineRule="exact"/>
        <w:ind w:firstLine="548" w:firstLineChars="196"/>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谈判小组成员推选谈判小组组长。</w:t>
      </w:r>
    </w:p>
    <w:p>
      <w:pPr>
        <w:spacing w:line="440" w:lineRule="exact"/>
        <w:ind w:firstLine="548" w:firstLineChars="196"/>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竞标文件初审：初审分为资格性审查和符合性审查。</w:t>
      </w:r>
    </w:p>
    <w:p>
      <w:pPr>
        <w:spacing w:line="440" w:lineRule="exact"/>
        <w:rPr>
          <w:rFonts w:hint="eastAsia" w:ascii="宋体" w:hAnsi="宋体" w:cs="宋体"/>
          <w:sz w:val="28"/>
          <w:szCs w:val="28"/>
        </w:rPr>
      </w:pPr>
      <w:r>
        <w:rPr>
          <w:rFonts w:hint="eastAsia" w:ascii="宋体" w:hAnsi="宋体" w:cs="宋体"/>
          <w:sz w:val="28"/>
          <w:szCs w:val="28"/>
        </w:rPr>
        <w:t xml:space="preserve">    3.1资格性审查。依据法律法规和谈判文件的规定，对竞标文件中的资格证明、保证金等进行审查，以确定竞标人是否具备竞标资格。</w:t>
      </w:r>
    </w:p>
    <w:p>
      <w:pPr>
        <w:spacing w:line="440" w:lineRule="exact"/>
        <w:rPr>
          <w:rFonts w:hint="eastAsia" w:ascii="宋体" w:hAnsi="宋体" w:cs="宋体"/>
          <w:sz w:val="28"/>
          <w:szCs w:val="28"/>
        </w:rPr>
      </w:pPr>
      <w:r>
        <w:rPr>
          <w:rFonts w:hint="eastAsia" w:ascii="宋体" w:hAnsi="宋体" w:cs="宋体"/>
          <w:sz w:val="28"/>
          <w:szCs w:val="28"/>
        </w:rPr>
        <w:t xml:space="preserve">    3.2符合性审查。依据谈判文件的规定，从竞标文件的有效性、完整性和对谈判文件的响应程度进行审查，以确定竞标人是否对谈判文件的实质性要求作出响应。</w:t>
      </w:r>
    </w:p>
    <w:p>
      <w:pPr>
        <w:spacing w:line="44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4、</w:t>
      </w:r>
      <w:r>
        <w:rPr>
          <w:rFonts w:hint="eastAsia" w:ascii="宋体" w:hAnsi="宋体" w:cs="宋体"/>
          <w:sz w:val="28"/>
          <w:szCs w:val="28"/>
        </w:rPr>
        <w:t>开展谈判：</w:t>
      </w:r>
    </w:p>
    <w:p>
      <w:pPr>
        <w:spacing w:line="440" w:lineRule="exact"/>
        <w:rPr>
          <w:rFonts w:hint="eastAsia" w:ascii="宋体" w:hAnsi="宋体" w:cs="宋体"/>
          <w:sz w:val="28"/>
          <w:szCs w:val="28"/>
        </w:rPr>
      </w:pPr>
      <w:r>
        <w:rPr>
          <w:rFonts w:hint="eastAsia" w:ascii="宋体" w:hAnsi="宋体" w:cs="宋体"/>
          <w:sz w:val="28"/>
          <w:szCs w:val="28"/>
        </w:rPr>
        <w:t xml:space="preserve">    4.1谈判小组所有成员集中与单一竞标人依据谈判文件规定的条件进行谈判。在谈判中，谈判小组及有关当事人应当严格遵循保密原则。</w:t>
      </w:r>
    </w:p>
    <w:p>
      <w:pPr>
        <w:spacing w:line="440" w:lineRule="exact"/>
        <w:rPr>
          <w:rFonts w:hint="eastAsia" w:ascii="宋体" w:hAnsi="宋体" w:cs="宋体"/>
          <w:sz w:val="28"/>
          <w:szCs w:val="28"/>
        </w:rPr>
      </w:pPr>
      <w:r>
        <w:rPr>
          <w:rFonts w:hint="eastAsia" w:ascii="宋体" w:hAnsi="宋体" w:cs="宋体"/>
          <w:sz w:val="28"/>
          <w:szCs w:val="28"/>
        </w:rPr>
        <w:t xml:space="preserve">    4.2谈判文件有实质性变动的，谈判小组应当以书面形式通知所有竞标人。</w:t>
      </w:r>
    </w:p>
    <w:p>
      <w:pPr>
        <w:spacing w:line="44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5、</w:t>
      </w:r>
      <w:r>
        <w:rPr>
          <w:rFonts w:hint="eastAsia" w:ascii="宋体" w:hAnsi="宋体" w:cs="宋体"/>
          <w:sz w:val="28"/>
          <w:szCs w:val="28"/>
        </w:rPr>
        <w:t>确定成交人</w:t>
      </w:r>
    </w:p>
    <w:p>
      <w:pPr>
        <w:spacing w:line="440" w:lineRule="exact"/>
        <w:rPr>
          <w:rFonts w:hint="eastAsia" w:ascii="宋体" w:hAnsi="宋体" w:cs="宋体"/>
          <w:sz w:val="28"/>
          <w:szCs w:val="28"/>
        </w:rPr>
      </w:pPr>
      <w:r>
        <w:rPr>
          <w:rFonts w:hint="eastAsia" w:ascii="宋体" w:hAnsi="宋体" w:cs="宋体"/>
          <w:sz w:val="28"/>
          <w:szCs w:val="28"/>
        </w:rPr>
        <w:t xml:space="preserve">    5.1谈判小组在谈判结束后，根据竞标人提供的最后承诺进行评审。</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5.2 谈判小组在完成评审工作后，确定编制单位，谈判小组所有成员签字确认。</w:t>
      </w:r>
    </w:p>
    <w:p>
      <w:pPr>
        <w:spacing w:line="440" w:lineRule="exact"/>
        <w:jc w:val="center"/>
        <w:rPr>
          <w:rFonts w:hint="eastAsia" w:ascii="宋体" w:hAnsi="宋体" w:cs="宋体"/>
          <w:b/>
          <w:sz w:val="28"/>
          <w:szCs w:val="28"/>
        </w:rPr>
      </w:pPr>
      <w:r>
        <w:rPr>
          <w:rFonts w:hint="eastAsia" w:ascii="宋体" w:hAnsi="宋体" w:cs="宋体"/>
          <w:b/>
          <w:sz w:val="28"/>
          <w:szCs w:val="28"/>
        </w:rPr>
        <w:t>（五）谈判及确定成交的原则</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1、竞标人的报价应低于市场平均价，对高于市场平均价的报价，将予以拒绝。</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2、竞标人的谈判最终报价明显低于其他谈判最终报价，使得其报价可能低于其个别成本的，谈判小组应当要求该竞标人作书面说明并提供相关材料证明自己的报价不是低于成本。竞标人不能合理说明或者不能提供相关证明材料的，由谈判小组认定该竞标人以低于成本报价竞标，其参加竞标作无效处理。</w:t>
      </w:r>
    </w:p>
    <w:p>
      <w:pPr>
        <w:spacing w:line="440" w:lineRule="exact"/>
        <w:ind w:firstLine="56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谈判小组在同等条件下，以合理低价中标。</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4、废除谈判条件</w:t>
      </w:r>
    </w:p>
    <w:p>
      <w:pPr>
        <w:spacing w:line="440" w:lineRule="exact"/>
        <w:ind w:firstLine="551" w:firstLineChars="197"/>
        <w:rPr>
          <w:rFonts w:hint="eastAsia" w:ascii="宋体" w:hAnsi="宋体" w:cs="宋体"/>
          <w:sz w:val="28"/>
          <w:szCs w:val="28"/>
        </w:rPr>
      </w:pPr>
      <w:r>
        <w:rPr>
          <w:rFonts w:hint="eastAsia" w:ascii="宋体" w:hAnsi="宋体" w:cs="宋体"/>
          <w:sz w:val="28"/>
          <w:szCs w:val="28"/>
        </w:rPr>
        <w:t>4.1 符合本次谈判相应资格条件的竞标人不足三家的；</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4.2因重大变故，采购任务取消的。</w:t>
      </w:r>
    </w:p>
    <w:p>
      <w:pPr>
        <w:spacing w:line="440" w:lineRule="exact"/>
        <w:ind w:firstLine="252" w:firstLineChars="90"/>
        <w:jc w:val="center"/>
        <w:rPr>
          <w:rFonts w:hint="eastAsia" w:ascii="宋体" w:hAnsi="宋体" w:cs="宋体"/>
          <w:b/>
          <w:sz w:val="28"/>
          <w:szCs w:val="28"/>
        </w:rPr>
      </w:pPr>
      <w:r>
        <w:rPr>
          <w:rFonts w:hint="eastAsia" w:ascii="宋体" w:hAnsi="宋体" w:cs="宋体"/>
          <w:b/>
          <w:sz w:val="28"/>
          <w:szCs w:val="28"/>
        </w:rPr>
        <w:t>（六）付款方式</w:t>
      </w:r>
    </w:p>
    <w:p>
      <w:pPr>
        <w:widowControl/>
        <w:spacing w:before="150" w:after="150"/>
        <w:ind w:right="150" w:firstLine="600" w:firstLineChars="200"/>
        <w:rPr>
          <w:rFonts w:hint="eastAsia"/>
          <w:color w:val="000000"/>
          <w:kern w:val="0"/>
          <w:sz w:val="30"/>
          <w:szCs w:val="30"/>
        </w:rPr>
      </w:pPr>
      <w:r>
        <w:rPr>
          <w:rFonts w:hint="eastAsia"/>
          <w:color w:val="000000"/>
          <w:kern w:val="0"/>
          <w:sz w:val="30"/>
          <w:szCs w:val="30"/>
        </w:rPr>
        <w:t>完成《水土保持方案报告书》的编制、专家评审、报批并取得批文后一次支付合同款，并退还履约保证金。</w:t>
      </w:r>
    </w:p>
    <w:p>
      <w:pPr>
        <w:widowControl/>
        <w:spacing w:before="150" w:after="150"/>
        <w:ind w:left="150" w:right="150" w:firstLine="560" w:firstLineChars="200"/>
        <w:jc w:val="center"/>
        <w:rPr>
          <w:rFonts w:hint="eastAsia" w:ascii="宋体" w:hAnsi="宋体" w:cs="宋体"/>
          <w:b/>
          <w:sz w:val="28"/>
          <w:szCs w:val="28"/>
        </w:rPr>
      </w:pPr>
      <w:r>
        <w:rPr>
          <w:rFonts w:hint="eastAsia" w:ascii="宋体" w:hAnsi="宋体" w:cs="宋体"/>
          <w:b/>
          <w:sz w:val="28"/>
          <w:szCs w:val="28"/>
        </w:rPr>
        <w:t>（七）编制合同</w:t>
      </w:r>
    </w:p>
    <w:p>
      <w:pPr>
        <w:spacing w:line="440" w:lineRule="exact"/>
        <w:rPr>
          <w:rFonts w:hint="eastAsia" w:ascii="宋体" w:hAnsi="宋体" w:cs="宋体"/>
          <w:sz w:val="28"/>
          <w:szCs w:val="28"/>
        </w:rPr>
      </w:pPr>
      <w:r>
        <w:rPr>
          <w:rFonts w:hint="eastAsia" w:ascii="宋体" w:hAnsi="宋体" w:cs="宋体"/>
          <w:sz w:val="28"/>
          <w:szCs w:val="28"/>
        </w:rPr>
        <w:t>1.合同签订：</w:t>
      </w:r>
    </w:p>
    <w:p>
      <w:pPr>
        <w:spacing w:line="440" w:lineRule="exact"/>
        <w:ind w:firstLine="480"/>
        <w:rPr>
          <w:rFonts w:hint="eastAsia" w:ascii="宋体" w:hAnsi="宋体" w:cs="宋体"/>
          <w:sz w:val="28"/>
          <w:szCs w:val="28"/>
        </w:rPr>
      </w:pPr>
      <w:r>
        <w:rPr>
          <w:rFonts w:hint="eastAsia" w:ascii="宋体" w:hAnsi="宋体" w:cs="宋体"/>
          <w:sz w:val="28"/>
          <w:szCs w:val="28"/>
        </w:rPr>
        <w:t>1.1成交人接成交通知后第2个工作日内与四川理工学院签订编制合同；</w:t>
      </w:r>
    </w:p>
    <w:p>
      <w:pPr>
        <w:spacing w:line="440" w:lineRule="exact"/>
        <w:ind w:firstLine="480"/>
        <w:rPr>
          <w:rFonts w:hint="eastAsia" w:ascii="宋体" w:hAnsi="宋体" w:cs="宋体"/>
          <w:sz w:val="28"/>
          <w:szCs w:val="28"/>
        </w:rPr>
      </w:pPr>
      <w:r>
        <w:rPr>
          <w:rFonts w:hint="eastAsia" w:ascii="宋体" w:hAnsi="宋体" w:cs="宋体"/>
          <w:sz w:val="28"/>
          <w:szCs w:val="28"/>
        </w:rPr>
        <w:t>1.2谈判文件（含谈判补充文件）、成交人的谈判文件（含澄清文件）及谈判记录等均为签订合同的依据；</w:t>
      </w:r>
    </w:p>
    <w:p>
      <w:pPr>
        <w:spacing w:line="440" w:lineRule="exact"/>
        <w:ind w:firstLine="560"/>
        <w:rPr>
          <w:rFonts w:hint="eastAsia" w:ascii="宋体" w:hAnsi="宋体" w:cs="宋体"/>
          <w:sz w:val="28"/>
          <w:szCs w:val="28"/>
        </w:rPr>
      </w:pPr>
      <w:r>
        <w:rPr>
          <w:rFonts w:hint="eastAsia" w:ascii="宋体" w:hAnsi="宋体" w:cs="宋体"/>
          <w:sz w:val="28"/>
          <w:szCs w:val="28"/>
        </w:rPr>
        <w:t>1.3</w:t>
      </w:r>
      <w:r>
        <w:rPr>
          <w:rFonts w:hint="eastAsia"/>
          <w:color w:val="333333"/>
          <w:kern w:val="0"/>
          <w:sz w:val="30"/>
          <w:szCs w:val="30"/>
        </w:rPr>
        <w:t>合同签订后5日内中标单位按中标价格10%的交纳合同履约保证金。未交纳者</w:t>
      </w:r>
      <w:r>
        <w:rPr>
          <w:rFonts w:hint="eastAsia" w:ascii="宋体" w:hAnsi="宋体" w:cs="宋体"/>
          <w:sz w:val="28"/>
          <w:szCs w:val="28"/>
        </w:rPr>
        <w:t>四川理工学院可单方面取消其成交资格。</w:t>
      </w:r>
    </w:p>
    <w:p>
      <w:pPr>
        <w:spacing w:line="440" w:lineRule="exact"/>
        <w:ind w:firstLine="560" w:firstLineChars="200"/>
        <w:rPr>
          <w:rFonts w:hint="eastAsia" w:ascii="宋体" w:hAnsi="宋体" w:cs="宋体"/>
          <w:sz w:val="28"/>
          <w:szCs w:val="28"/>
        </w:rPr>
      </w:pPr>
    </w:p>
    <w:p>
      <w:pPr>
        <w:pStyle w:val="5"/>
        <w:spacing w:line="440" w:lineRule="exact"/>
        <w:ind w:firstLine="560" w:firstLineChars="200"/>
        <w:rPr>
          <w:rFonts w:hint="eastAsia" w:ascii="宋体" w:hAnsi="宋体" w:cs="宋体"/>
          <w:sz w:val="28"/>
          <w:szCs w:val="28"/>
        </w:rPr>
      </w:pPr>
    </w:p>
    <w:p>
      <w:pPr>
        <w:pStyle w:val="3"/>
        <w:spacing w:line="440" w:lineRule="exact"/>
        <w:jc w:val="center"/>
        <w:rPr>
          <w:rFonts w:hint="eastAsia" w:hAnsi="宋体" w:cs="宋体"/>
          <w:sz w:val="28"/>
          <w:szCs w:val="28"/>
        </w:rPr>
      </w:pPr>
    </w:p>
    <w:p>
      <w:pPr>
        <w:pStyle w:val="3"/>
        <w:spacing w:line="440" w:lineRule="exact"/>
        <w:ind w:left="840" w:leftChars="200" w:hanging="420" w:hangingChars="150"/>
        <w:rPr>
          <w:rFonts w:hint="eastAsia" w:hAnsi="宋体" w:cs="宋体"/>
          <w:sz w:val="28"/>
          <w:szCs w:val="28"/>
        </w:rPr>
      </w:pPr>
      <w:r>
        <w:rPr>
          <w:rFonts w:hint="eastAsia" w:hAnsi="宋体" w:cs="宋体"/>
          <w:b/>
          <w:sz w:val="28"/>
          <w:szCs w:val="28"/>
        </w:rPr>
        <w:br w:type="page"/>
      </w:r>
    </w:p>
    <w:p>
      <w:pPr>
        <w:pStyle w:val="3"/>
        <w:spacing w:line="440" w:lineRule="exact"/>
        <w:rPr>
          <w:rFonts w:hint="eastAsia" w:hAnsi="宋体" w:cs="宋体"/>
          <w:sz w:val="28"/>
          <w:szCs w:val="28"/>
        </w:rPr>
      </w:pPr>
      <w:r>
        <w:rPr>
          <w:rFonts w:hint="eastAsia" w:hAnsi="宋体" w:cs="宋体"/>
          <w:sz w:val="28"/>
          <w:szCs w:val="28"/>
        </w:rPr>
        <w:t xml:space="preserve"> </w:t>
      </w:r>
    </w:p>
    <w:p>
      <w:pPr>
        <w:rPr>
          <w:rFonts w:hint="eastAsia" w:ascii="宋体" w:hAnsi="宋体" w:cs="宋体"/>
          <w:sz w:val="28"/>
          <w:szCs w:val="28"/>
        </w:rPr>
      </w:pPr>
    </w:p>
    <w:sectPr>
      <w:headerReference r:id="rId3" w:type="default"/>
      <w:footerReference r:id="rId4" w:type="default"/>
      <w:footerReference r:id="rId5" w:type="even"/>
      <w:pgSz w:w="11906" w:h="16838"/>
      <w:pgMar w:top="1440" w:right="1106" w:bottom="1091" w:left="162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Pr>
    </w:pPr>
    <w:r>
      <w:fldChar w:fldCharType="begin"/>
    </w:r>
    <w:r>
      <w:rPr>
        <w:rStyle w:val="11"/>
      </w:rPr>
      <w:instrText xml:space="preserve">PAGE  </w:instrText>
    </w:r>
    <w:r>
      <w:fldChar w:fldCharType="separate"/>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8B841"/>
    <w:multiLevelType w:val="singleLevel"/>
    <w:tmpl w:val="59C8B84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C5"/>
    <w:rsid w:val="000137BE"/>
    <w:rsid w:val="00014808"/>
    <w:rsid w:val="0002645F"/>
    <w:rsid w:val="00052105"/>
    <w:rsid w:val="00053CCE"/>
    <w:rsid w:val="00057007"/>
    <w:rsid w:val="0005788D"/>
    <w:rsid w:val="0006063C"/>
    <w:rsid w:val="00063A87"/>
    <w:rsid w:val="0006601D"/>
    <w:rsid w:val="0008536D"/>
    <w:rsid w:val="000A2B46"/>
    <w:rsid w:val="000A6ADF"/>
    <w:rsid w:val="000B64BF"/>
    <w:rsid w:val="000D2C44"/>
    <w:rsid w:val="000F5806"/>
    <w:rsid w:val="001007CF"/>
    <w:rsid w:val="0010455C"/>
    <w:rsid w:val="00136FEA"/>
    <w:rsid w:val="001477D8"/>
    <w:rsid w:val="001551EB"/>
    <w:rsid w:val="001665C4"/>
    <w:rsid w:val="0018798D"/>
    <w:rsid w:val="001A2B12"/>
    <w:rsid w:val="001A6F9D"/>
    <w:rsid w:val="001C71C9"/>
    <w:rsid w:val="001D1DC5"/>
    <w:rsid w:val="001D6370"/>
    <w:rsid w:val="00203CFB"/>
    <w:rsid w:val="00222E68"/>
    <w:rsid w:val="00236222"/>
    <w:rsid w:val="002460A0"/>
    <w:rsid w:val="002905A2"/>
    <w:rsid w:val="0029418D"/>
    <w:rsid w:val="002978FB"/>
    <w:rsid w:val="002A1D42"/>
    <w:rsid w:val="002A6F9C"/>
    <w:rsid w:val="002B3D45"/>
    <w:rsid w:val="002D2D4E"/>
    <w:rsid w:val="002D3627"/>
    <w:rsid w:val="002E3C2D"/>
    <w:rsid w:val="0030756B"/>
    <w:rsid w:val="00307C6D"/>
    <w:rsid w:val="003226CA"/>
    <w:rsid w:val="003424AA"/>
    <w:rsid w:val="003572A8"/>
    <w:rsid w:val="0037285E"/>
    <w:rsid w:val="00381CAF"/>
    <w:rsid w:val="00396E8D"/>
    <w:rsid w:val="003C02C7"/>
    <w:rsid w:val="003C410A"/>
    <w:rsid w:val="003F2B32"/>
    <w:rsid w:val="004211A9"/>
    <w:rsid w:val="00426EC7"/>
    <w:rsid w:val="00441AF4"/>
    <w:rsid w:val="0046537E"/>
    <w:rsid w:val="00471684"/>
    <w:rsid w:val="00472682"/>
    <w:rsid w:val="00485C1A"/>
    <w:rsid w:val="00486FC4"/>
    <w:rsid w:val="004A2A77"/>
    <w:rsid w:val="004A5C79"/>
    <w:rsid w:val="004C0DAE"/>
    <w:rsid w:val="004D485D"/>
    <w:rsid w:val="004F7576"/>
    <w:rsid w:val="0050063B"/>
    <w:rsid w:val="00504C29"/>
    <w:rsid w:val="00522C3C"/>
    <w:rsid w:val="005338D6"/>
    <w:rsid w:val="00543F7D"/>
    <w:rsid w:val="00592B7E"/>
    <w:rsid w:val="005B1A0B"/>
    <w:rsid w:val="005B2754"/>
    <w:rsid w:val="005C4112"/>
    <w:rsid w:val="005F1F22"/>
    <w:rsid w:val="00614F7C"/>
    <w:rsid w:val="00633E27"/>
    <w:rsid w:val="00640D04"/>
    <w:rsid w:val="00667452"/>
    <w:rsid w:val="006722A6"/>
    <w:rsid w:val="00672D57"/>
    <w:rsid w:val="00675A7D"/>
    <w:rsid w:val="006806C1"/>
    <w:rsid w:val="006842F5"/>
    <w:rsid w:val="00684FC1"/>
    <w:rsid w:val="006922E5"/>
    <w:rsid w:val="00697176"/>
    <w:rsid w:val="006A5462"/>
    <w:rsid w:val="006B0DF3"/>
    <w:rsid w:val="006B1A14"/>
    <w:rsid w:val="006B1C8D"/>
    <w:rsid w:val="006C1EC5"/>
    <w:rsid w:val="006C2E55"/>
    <w:rsid w:val="006C4E59"/>
    <w:rsid w:val="006C7284"/>
    <w:rsid w:val="006D6E85"/>
    <w:rsid w:val="006D7ED0"/>
    <w:rsid w:val="006E02F1"/>
    <w:rsid w:val="006E2E72"/>
    <w:rsid w:val="006F5A51"/>
    <w:rsid w:val="00706795"/>
    <w:rsid w:val="00707FE4"/>
    <w:rsid w:val="00712815"/>
    <w:rsid w:val="00720DC1"/>
    <w:rsid w:val="0077697C"/>
    <w:rsid w:val="007916C2"/>
    <w:rsid w:val="00797358"/>
    <w:rsid w:val="007B2836"/>
    <w:rsid w:val="007B5764"/>
    <w:rsid w:val="007B5E91"/>
    <w:rsid w:val="007B79B3"/>
    <w:rsid w:val="007C26D5"/>
    <w:rsid w:val="007C34B3"/>
    <w:rsid w:val="007C3BA9"/>
    <w:rsid w:val="007D0EBB"/>
    <w:rsid w:val="007D439B"/>
    <w:rsid w:val="007E1145"/>
    <w:rsid w:val="007E2FCE"/>
    <w:rsid w:val="00816472"/>
    <w:rsid w:val="00832F79"/>
    <w:rsid w:val="0083656E"/>
    <w:rsid w:val="00853F32"/>
    <w:rsid w:val="00861724"/>
    <w:rsid w:val="00886B2B"/>
    <w:rsid w:val="0089400A"/>
    <w:rsid w:val="008D1435"/>
    <w:rsid w:val="008D2770"/>
    <w:rsid w:val="008E5E56"/>
    <w:rsid w:val="00906C4A"/>
    <w:rsid w:val="00907E3E"/>
    <w:rsid w:val="00921165"/>
    <w:rsid w:val="00926000"/>
    <w:rsid w:val="009334E9"/>
    <w:rsid w:val="00957B9D"/>
    <w:rsid w:val="00974EB9"/>
    <w:rsid w:val="00980F81"/>
    <w:rsid w:val="00992A22"/>
    <w:rsid w:val="009B45A3"/>
    <w:rsid w:val="009C2BC6"/>
    <w:rsid w:val="009D50A2"/>
    <w:rsid w:val="009E2509"/>
    <w:rsid w:val="009E5348"/>
    <w:rsid w:val="00A0331E"/>
    <w:rsid w:val="00A11445"/>
    <w:rsid w:val="00A22EB7"/>
    <w:rsid w:val="00A22F38"/>
    <w:rsid w:val="00A307C8"/>
    <w:rsid w:val="00A3406C"/>
    <w:rsid w:val="00A35734"/>
    <w:rsid w:val="00A40CF3"/>
    <w:rsid w:val="00A5061F"/>
    <w:rsid w:val="00A91FA2"/>
    <w:rsid w:val="00A92C1E"/>
    <w:rsid w:val="00A936BA"/>
    <w:rsid w:val="00AC09DC"/>
    <w:rsid w:val="00AC134D"/>
    <w:rsid w:val="00AD7510"/>
    <w:rsid w:val="00AF1EF0"/>
    <w:rsid w:val="00AF7116"/>
    <w:rsid w:val="00B04AF4"/>
    <w:rsid w:val="00B11E6A"/>
    <w:rsid w:val="00B12EC1"/>
    <w:rsid w:val="00B16656"/>
    <w:rsid w:val="00B269A6"/>
    <w:rsid w:val="00B33E4E"/>
    <w:rsid w:val="00B44AE3"/>
    <w:rsid w:val="00B51773"/>
    <w:rsid w:val="00B52E53"/>
    <w:rsid w:val="00B60BD2"/>
    <w:rsid w:val="00B65FA8"/>
    <w:rsid w:val="00B7052C"/>
    <w:rsid w:val="00B74314"/>
    <w:rsid w:val="00B77620"/>
    <w:rsid w:val="00B80FFA"/>
    <w:rsid w:val="00B96D1B"/>
    <w:rsid w:val="00BC42D0"/>
    <w:rsid w:val="00BC752E"/>
    <w:rsid w:val="00BD4F9C"/>
    <w:rsid w:val="00C05736"/>
    <w:rsid w:val="00C1699E"/>
    <w:rsid w:val="00C23E57"/>
    <w:rsid w:val="00C24A60"/>
    <w:rsid w:val="00C30000"/>
    <w:rsid w:val="00C45A0F"/>
    <w:rsid w:val="00C4758E"/>
    <w:rsid w:val="00C75AC9"/>
    <w:rsid w:val="00C94ABA"/>
    <w:rsid w:val="00C95E73"/>
    <w:rsid w:val="00CA15BF"/>
    <w:rsid w:val="00CB5187"/>
    <w:rsid w:val="00CB5498"/>
    <w:rsid w:val="00CE1CF0"/>
    <w:rsid w:val="00D3326C"/>
    <w:rsid w:val="00D429DD"/>
    <w:rsid w:val="00D5413F"/>
    <w:rsid w:val="00D616DF"/>
    <w:rsid w:val="00D76A46"/>
    <w:rsid w:val="00DA311D"/>
    <w:rsid w:val="00DB13CD"/>
    <w:rsid w:val="00DB3388"/>
    <w:rsid w:val="00DC25C5"/>
    <w:rsid w:val="00DC2C81"/>
    <w:rsid w:val="00DC46F7"/>
    <w:rsid w:val="00DC5797"/>
    <w:rsid w:val="00DF06DC"/>
    <w:rsid w:val="00DF3904"/>
    <w:rsid w:val="00E06351"/>
    <w:rsid w:val="00E11E93"/>
    <w:rsid w:val="00E361AE"/>
    <w:rsid w:val="00E42C0A"/>
    <w:rsid w:val="00E43894"/>
    <w:rsid w:val="00E51BDC"/>
    <w:rsid w:val="00E52CF1"/>
    <w:rsid w:val="00E54C12"/>
    <w:rsid w:val="00E651DD"/>
    <w:rsid w:val="00E90745"/>
    <w:rsid w:val="00E91743"/>
    <w:rsid w:val="00E922A7"/>
    <w:rsid w:val="00E928A7"/>
    <w:rsid w:val="00EA6FFA"/>
    <w:rsid w:val="00EB5DB5"/>
    <w:rsid w:val="00EF2107"/>
    <w:rsid w:val="00F31586"/>
    <w:rsid w:val="00FC51D3"/>
    <w:rsid w:val="00FC6CC8"/>
    <w:rsid w:val="00FC79F7"/>
    <w:rsid w:val="00FD146D"/>
    <w:rsid w:val="00FD72CB"/>
    <w:rsid w:val="00FE4685"/>
    <w:rsid w:val="024D109C"/>
    <w:rsid w:val="0A3D2048"/>
    <w:rsid w:val="127D3E95"/>
    <w:rsid w:val="15684775"/>
    <w:rsid w:val="158F0E68"/>
    <w:rsid w:val="19915FC7"/>
    <w:rsid w:val="21643B7F"/>
    <w:rsid w:val="285F175A"/>
    <w:rsid w:val="2CC54E91"/>
    <w:rsid w:val="4393449B"/>
    <w:rsid w:val="49E84ED7"/>
    <w:rsid w:val="4AA749E3"/>
    <w:rsid w:val="4DDC275C"/>
    <w:rsid w:val="53710B04"/>
    <w:rsid w:val="58344F9E"/>
    <w:rsid w:val="58FE496E"/>
    <w:rsid w:val="5FD671DA"/>
    <w:rsid w:val="6A5845A7"/>
    <w:rsid w:val="6D5839C2"/>
    <w:rsid w:val="6D652C0F"/>
    <w:rsid w:val="6F166093"/>
    <w:rsid w:val="7AD90EA1"/>
    <w:rsid w:val="7F852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200" w:lineRule="exact"/>
      <w:ind w:firstLine="301"/>
    </w:pPr>
    <w:rPr>
      <w:rFonts w:ascii="宋体" w:hAnsi="Courier New"/>
      <w:spacing w:val="-4"/>
      <w:sz w:val="18"/>
      <w:szCs w:val="20"/>
    </w:rPr>
  </w:style>
  <w:style w:type="paragraph" w:styleId="3">
    <w:name w:val="Plain Text"/>
    <w:basedOn w:val="1"/>
    <w:uiPriority w:val="0"/>
    <w:rPr>
      <w:rFonts w:ascii="宋体" w:hAnsi="Courier New"/>
      <w:szCs w:val="20"/>
    </w:rPr>
  </w:style>
  <w:style w:type="paragraph" w:styleId="4">
    <w:name w:val="Date"/>
    <w:basedOn w:val="1"/>
    <w:next w:val="1"/>
    <w:qFormat/>
    <w:uiPriority w:val="0"/>
    <w:pPr>
      <w:ind w:left="100" w:leftChars="2500"/>
    </w:pPr>
    <w:rPr>
      <w:sz w:val="24"/>
    </w:rPr>
  </w:style>
  <w:style w:type="paragraph" w:styleId="5">
    <w:name w:val="Body Text Indent 2"/>
    <w:basedOn w:val="1"/>
    <w:qFormat/>
    <w:uiPriority w:val="0"/>
    <w:pPr>
      <w:ind w:firstLine="412" w:firstLineChars="196"/>
    </w:pPr>
  </w:style>
  <w:style w:type="paragraph" w:styleId="6">
    <w:name w:val="Balloon Text"/>
    <w:basedOn w:val="1"/>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脚 Char"/>
    <w:basedOn w:val="10"/>
    <w:link w:val="7"/>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331</Words>
  <Characters>1890</Characters>
  <Lines>15</Lines>
  <Paragraphs>4</Paragraphs>
  <ScaleCrop>false</ScaleCrop>
  <LinksUpToDate>false</LinksUpToDate>
  <CharactersWithSpaces>2217</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2017-09-25T07:47:00Z</dcterms:created>
  <dc:creator>后勤采购办</dc:creator>
  <cp:lastModifiedBy>Administrator</cp:lastModifiedBy>
  <cp:lastPrinted>2017-09-25T07:13:00Z</cp:lastPrinted>
  <dcterms:modified xsi:type="dcterms:W3CDTF">2017-09-25T08:07:00Z</dcterms:modified>
  <dc:title>领取时，请您检查页码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